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50069" w14:textId="6C061AE7" w:rsidR="00DD3429" w:rsidRPr="006C2F90" w:rsidRDefault="00967105" w:rsidP="00DD3429">
      <w:pPr>
        <w:jc w:val="center"/>
        <w:rPr>
          <w:rFonts w:ascii="Calibri" w:hAnsi="Calibri" w:cs="Calibri"/>
          <w:b/>
          <w:bCs/>
          <w:sz w:val="24"/>
        </w:rPr>
      </w:pPr>
      <w:r>
        <w:rPr>
          <w:rFonts w:ascii="Calibri" w:hAnsi="Calibri" w:cs="Calibri"/>
          <w:b/>
          <w:bCs/>
          <w:sz w:val="24"/>
        </w:rPr>
        <w:t>MINUTES</w:t>
      </w:r>
    </w:p>
    <w:p w14:paraId="6B7D856C" w14:textId="77777777" w:rsidR="00DD3429" w:rsidRPr="006C2F90" w:rsidRDefault="00DD3429" w:rsidP="00DD3429">
      <w:pPr>
        <w:jc w:val="center"/>
        <w:rPr>
          <w:rFonts w:ascii="Calibri" w:hAnsi="Calibri" w:cs="Calibri"/>
          <w:b/>
          <w:bCs/>
          <w:sz w:val="24"/>
        </w:rPr>
      </w:pPr>
      <w:r>
        <w:rPr>
          <w:rFonts w:ascii="Calibri" w:hAnsi="Calibri" w:cs="Calibri"/>
          <w:b/>
          <w:bCs/>
          <w:sz w:val="24"/>
        </w:rPr>
        <w:t>FRITCH CITY COUNCIL CALLED</w:t>
      </w:r>
      <w:r w:rsidRPr="006C2F90">
        <w:rPr>
          <w:rFonts w:ascii="Calibri" w:hAnsi="Calibri" w:cs="Calibri"/>
          <w:b/>
          <w:bCs/>
          <w:sz w:val="24"/>
        </w:rPr>
        <w:t xml:space="preserve"> SESSION</w:t>
      </w:r>
    </w:p>
    <w:p w14:paraId="497472CD" w14:textId="474E8D3B" w:rsidR="00DD3429" w:rsidRPr="006C2F90" w:rsidRDefault="000D0AA2" w:rsidP="00DD3429">
      <w:pPr>
        <w:jc w:val="center"/>
        <w:rPr>
          <w:rFonts w:ascii="Calibri" w:hAnsi="Calibri" w:cs="Calibri"/>
          <w:b/>
          <w:bCs/>
          <w:sz w:val="24"/>
        </w:rPr>
      </w:pPr>
      <w:r>
        <w:rPr>
          <w:rFonts w:ascii="Calibri" w:hAnsi="Calibri" w:cs="Calibri"/>
          <w:b/>
          <w:bCs/>
          <w:sz w:val="24"/>
        </w:rPr>
        <w:t>Tuesday, June 5</w:t>
      </w:r>
      <w:r w:rsidR="00485088">
        <w:rPr>
          <w:rFonts w:ascii="Calibri" w:hAnsi="Calibri" w:cs="Calibri"/>
          <w:b/>
          <w:bCs/>
          <w:sz w:val="24"/>
        </w:rPr>
        <w:t>, 201</w:t>
      </w:r>
      <w:r w:rsidR="00FE787F">
        <w:rPr>
          <w:rFonts w:ascii="Calibri" w:hAnsi="Calibri" w:cs="Calibri"/>
          <w:b/>
          <w:bCs/>
          <w:sz w:val="24"/>
        </w:rPr>
        <w:t>8</w:t>
      </w:r>
    </w:p>
    <w:p w14:paraId="2EBDA5BE" w14:textId="77777777" w:rsidR="00FE787F" w:rsidRDefault="00FE787F" w:rsidP="00FE787F">
      <w:pPr>
        <w:jc w:val="center"/>
        <w:rPr>
          <w:rFonts w:ascii="Calibri" w:hAnsi="Calibri" w:cs="Calibri"/>
          <w:b/>
          <w:bCs/>
          <w:sz w:val="24"/>
        </w:rPr>
      </w:pPr>
      <w:r>
        <w:rPr>
          <w:rFonts w:ascii="Calibri" w:hAnsi="Calibri" w:cs="Calibri"/>
          <w:b/>
          <w:bCs/>
          <w:sz w:val="24"/>
        </w:rPr>
        <w:t>SFISD BOARD</w:t>
      </w:r>
      <w:r w:rsidRPr="00D04369">
        <w:rPr>
          <w:rFonts w:ascii="Calibri" w:hAnsi="Calibri" w:cs="Calibri"/>
          <w:b/>
          <w:bCs/>
          <w:sz w:val="24"/>
        </w:rPr>
        <w:t>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3C8C480F" w14:textId="05E84AEE" w:rsidR="00FE787F" w:rsidRPr="006C2F90" w:rsidRDefault="000D0AA2" w:rsidP="00FE787F">
      <w:pPr>
        <w:jc w:val="center"/>
        <w:rPr>
          <w:rFonts w:ascii="Calibri" w:hAnsi="Calibri" w:cs="Calibri"/>
          <w:b/>
          <w:bCs/>
          <w:sz w:val="24"/>
        </w:rPr>
      </w:pPr>
      <w:r>
        <w:rPr>
          <w:rFonts w:ascii="Calibri" w:hAnsi="Calibri" w:cs="Calibri"/>
          <w:b/>
          <w:bCs/>
          <w:sz w:val="24"/>
        </w:rPr>
        <w:t>6:00</w:t>
      </w:r>
      <w:r w:rsidR="00FE787F">
        <w:rPr>
          <w:rFonts w:ascii="Calibri" w:hAnsi="Calibri" w:cs="Calibri"/>
          <w:b/>
          <w:bCs/>
          <w:sz w:val="24"/>
        </w:rPr>
        <w:t xml:space="preserve"> P.M. </w:t>
      </w:r>
    </w:p>
    <w:p w14:paraId="7C20A2C5" w14:textId="77777777" w:rsidR="00DD3429" w:rsidRDefault="00DD3429" w:rsidP="00DD3429">
      <w:pPr>
        <w:jc w:val="center"/>
        <w:rPr>
          <w:rFonts w:ascii="Calibri" w:hAnsi="Calibri" w:cs="Calibri"/>
          <w:b/>
          <w:bCs/>
          <w:sz w:val="24"/>
        </w:rPr>
      </w:pPr>
    </w:p>
    <w:p w14:paraId="0B116D2F" w14:textId="77777777" w:rsidR="00DD3429" w:rsidRPr="006C2F90" w:rsidRDefault="00DD3429" w:rsidP="00DD3429">
      <w:pPr>
        <w:jc w:val="center"/>
        <w:rPr>
          <w:rFonts w:ascii="Calibri" w:hAnsi="Calibri" w:cs="Calibri"/>
          <w:b/>
          <w:bCs/>
          <w:sz w:val="24"/>
        </w:rPr>
      </w:pPr>
    </w:p>
    <w:p w14:paraId="6238FF43" w14:textId="77777777" w:rsidR="00507F92" w:rsidRPr="00507F92" w:rsidRDefault="00DD3429" w:rsidP="00507F92">
      <w:pPr>
        <w:spacing w:after="120"/>
        <w:jc w:val="both"/>
        <w:rPr>
          <w:rFonts w:ascii="Calibri" w:hAnsi="Calibri" w:cs="Calibri"/>
          <w:b/>
          <w:bCs/>
          <w:sz w:val="22"/>
          <w:szCs w:val="20"/>
        </w:rPr>
      </w:pPr>
      <w:r w:rsidRPr="00507F92">
        <w:rPr>
          <w:rFonts w:ascii="Calibri" w:hAnsi="Calibri" w:cs="Calibri"/>
          <w:b/>
          <w:bCs/>
          <w:sz w:val="22"/>
          <w:szCs w:val="20"/>
        </w:rPr>
        <w:t>All agenda items are subject to action.  The City Council reserves the right to adjourn into Executive Session on any agenda item should the need arise and if applicable pursuant to authorization by Title 5, Chapter 551, of the Texas Government Code.</w:t>
      </w:r>
      <w:r w:rsidRPr="00507F92">
        <w:rPr>
          <w:rFonts w:ascii="Calibri" w:hAnsi="Calibri" w:cs="Calibri"/>
          <w:b/>
          <w:bCs/>
          <w:sz w:val="22"/>
          <w:szCs w:val="20"/>
        </w:rPr>
        <w:tab/>
        <w:t xml:space="preserve">    </w:t>
      </w:r>
    </w:p>
    <w:p w14:paraId="588B202A" w14:textId="01763191" w:rsidR="00507F92" w:rsidRDefault="00DD3429" w:rsidP="00507F92">
      <w:pPr>
        <w:spacing w:after="120"/>
        <w:ind w:firstLine="720"/>
        <w:jc w:val="both"/>
        <w:rPr>
          <w:rFonts w:ascii="Calibri" w:hAnsi="Calibri" w:cs="Calibri"/>
          <w:b/>
          <w:bCs/>
          <w:sz w:val="24"/>
          <w:szCs w:val="22"/>
        </w:rPr>
      </w:pPr>
      <w:r w:rsidRPr="00507F92">
        <w:rPr>
          <w:rFonts w:ascii="Calibri" w:hAnsi="Calibri" w:cs="Calibri"/>
          <w:b/>
          <w:bCs/>
          <w:sz w:val="24"/>
          <w:szCs w:val="22"/>
        </w:rPr>
        <w:t>1. Call to order.</w:t>
      </w:r>
    </w:p>
    <w:p w14:paraId="2E58414C" w14:textId="260A0C02" w:rsidR="00967105" w:rsidRPr="00967105" w:rsidRDefault="00967105" w:rsidP="00967105">
      <w:pPr>
        <w:spacing w:after="120"/>
        <w:ind w:left="720"/>
        <w:jc w:val="both"/>
        <w:rPr>
          <w:rFonts w:ascii="Calibri" w:hAnsi="Calibri" w:cs="Calibri"/>
          <w:bCs/>
          <w:sz w:val="22"/>
          <w:szCs w:val="20"/>
        </w:rPr>
      </w:pPr>
      <w:r>
        <w:rPr>
          <w:rFonts w:ascii="Calibri" w:hAnsi="Calibri" w:cs="Calibri"/>
          <w:bCs/>
          <w:sz w:val="22"/>
          <w:szCs w:val="20"/>
        </w:rPr>
        <w:t>- The meeting was called to order at 6:01pm with all members of the Fritch City Council present. City employees present included City Secretary Tammy Schmidt, City Manager Drew Brassfield, and Municipal Court Clerk Trisha Burris. Tara Huff of the Eagle Press was also present in the audience.</w:t>
      </w:r>
    </w:p>
    <w:p w14:paraId="4E1F0877" w14:textId="41430DA6" w:rsidR="00507F92" w:rsidRDefault="00D469D6" w:rsidP="0097727D">
      <w:pPr>
        <w:spacing w:after="120"/>
        <w:ind w:left="720"/>
        <w:jc w:val="both"/>
        <w:rPr>
          <w:rFonts w:ascii="Calibri" w:hAnsi="Calibri" w:cs="Calibri"/>
          <w:bCs/>
          <w:sz w:val="24"/>
          <w:szCs w:val="22"/>
        </w:rPr>
      </w:pPr>
      <w:r w:rsidRPr="00507F92">
        <w:rPr>
          <w:rFonts w:ascii="Calibri" w:hAnsi="Calibri" w:cs="Calibri"/>
          <w:b/>
          <w:bCs/>
          <w:sz w:val="24"/>
          <w:szCs w:val="22"/>
        </w:rPr>
        <w:t xml:space="preserve">2. </w:t>
      </w:r>
      <w:r w:rsidR="000D0AA2" w:rsidRPr="00507F92">
        <w:rPr>
          <w:rFonts w:ascii="Calibri" w:hAnsi="Calibri" w:cs="Calibri"/>
          <w:b/>
          <w:bCs/>
          <w:sz w:val="24"/>
          <w:szCs w:val="22"/>
        </w:rPr>
        <w:t>Deliberate and possible action on City Ordinance (Chapter 7, Article 7.01, Sec. 7.01.004)</w:t>
      </w:r>
      <w:r w:rsidR="00507F92" w:rsidRPr="00507F92">
        <w:rPr>
          <w:rFonts w:ascii="Calibri" w:hAnsi="Calibri" w:cs="Calibri"/>
          <w:b/>
          <w:bCs/>
          <w:sz w:val="24"/>
          <w:szCs w:val="22"/>
        </w:rPr>
        <w:t xml:space="preserve"> regarding Municipal Judge. </w:t>
      </w:r>
    </w:p>
    <w:p w14:paraId="446F6B5A" w14:textId="01B8B457" w:rsidR="00967105" w:rsidRPr="00967105" w:rsidRDefault="00967105" w:rsidP="0097727D">
      <w:pPr>
        <w:spacing w:after="120"/>
        <w:ind w:left="720"/>
        <w:jc w:val="both"/>
        <w:rPr>
          <w:rFonts w:ascii="Calibri" w:hAnsi="Calibri" w:cs="Calibri"/>
          <w:bCs/>
          <w:sz w:val="22"/>
          <w:szCs w:val="20"/>
        </w:rPr>
      </w:pPr>
      <w:r>
        <w:rPr>
          <w:rFonts w:ascii="Calibri" w:hAnsi="Calibri" w:cs="Calibri"/>
          <w:bCs/>
          <w:sz w:val="22"/>
          <w:szCs w:val="20"/>
        </w:rPr>
        <w:t>- Discussion included the existing ordinance and the corresponding statutes under the Texas Government Code. No action taken.</w:t>
      </w:r>
    </w:p>
    <w:p w14:paraId="593B9C5B" w14:textId="25EB2847" w:rsidR="00B214E3" w:rsidRDefault="000D0AA2" w:rsidP="0097727D">
      <w:pPr>
        <w:spacing w:after="120"/>
        <w:ind w:left="720"/>
        <w:jc w:val="both"/>
        <w:rPr>
          <w:rFonts w:ascii="Calibri" w:hAnsi="Calibri" w:cs="Calibri"/>
          <w:b/>
          <w:sz w:val="24"/>
          <w:szCs w:val="22"/>
        </w:rPr>
      </w:pPr>
      <w:r w:rsidRPr="00507F92">
        <w:rPr>
          <w:rFonts w:ascii="Calibri" w:hAnsi="Calibri" w:cs="Calibri"/>
          <w:b/>
          <w:bCs/>
          <w:sz w:val="24"/>
          <w:szCs w:val="22"/>
        </w:rPr>
        <w:t xml:space="preserve">3. Deliberate and possible action of the hiring </w:t>
      </w:r>
      <w:r w:rsidR="00287074">
        <w:rPr>
          <w:rFonts w:ascii="Calibri" w:hAnsi="Calibri" w:cs="Calibri"/>
          <w:b/>
          <w:bCs/>
          <w:sz w:val="24"/>
          <w:szCs w:val="22"/>
        </w:rPr>
        <w:t xml:space="preserve">and </w:t>
      </w:r>
      <w:r w:rsidRPr="00507F92">
        <w:rPr>
          <w:rFonts w:ascii="Calibri" w:hAnsi="Calibri" w:cs="Calibri"/>
          <w:b/>
          <w:bCs/>
          <w:sz w:val="24"/>
          <w:szCs w:val="22"/>
        </w:rPr>
        <w:t>process</w:t>
      </w:r>
      <w:r w:rsidR="0097727D">
        <w:rPr>
          <w:rFonts w:ascii="Calibri" w:hAnsi="Calibri" w:cs="Calibri"/>
          <w:b/>
          <w:bCs/>
          <w:sz w:val="24"/>
          <w:szCs w:val="22"/>
        </w:rPr>
        <w:t xml:space="preserve"> for hiring of the</w:t>
      </w:r>
      <w:r w:rsidRPr="00507F92">
        <w:rPr>
          <w:rFonts w:ascii="Calibri" w:hAnsi="Calibri" w:cs="Calibri"/>
          <w:b/>
          <w:bCs/>
          <w:sz w:val="24"/>
          <w:szCs w:val="22"/>
        </w:rPr>
        <w:t xml:space="preserve"> Municipal Judge. </w:t>
      </w:r>
      <w:r w:rsidR="00B214E3" w:rsidRPr="00507F92">
        <w:rPr>
          <w:rFonts w:ascii="Calibri" w:hAnsi="Calibri" w:cs="Calibri"/>
          <w:b/>
          <w:sz w:val="24"/>
          <w:szCs w:val="22"/>
        </w:rPr>
        <w:t xml:space="preserve">  </w:t>
      </w:r>
    </w:p>
    <w:p w14:paraId="4974E7E3" w14:textId="6CF7F3B5" w:rsidR="00967105" w:rsidRPr="00967105" w:rsidRDefault="00967105" w:rsidP="0097727D">
      <w:pPr>
        <w:spacing w:after="120"/>
        <w:ind w:left="720"/>
        <w:jc w:val="both"/>
        <w:rPr>
          <w:rFonts w:ascii="Calibri" w:hAnsi="Calibri" w:cs="Calibri"/>
          <w:bCs/>
          <w:sz w:val="22"/>
          <w:szCs w:val="20"/>
        </w:rPr>
      </w:pPr>
      <w:r>
        <w:rPr>
          <w:rFonts w:ascii="Calibri" w:hAnsi="Calibri" w:cs="Calibri"/>
          <w:bCs/>
          <w:sz w:val="22"/>
          <w:szCs w:val="20"/>
        </w:rPr>
        <w:t xml:space="preserve">- Discussion included the duties of the Municipal Judge in comparison to the nonexistent job description. It was determined that a committee should be formed to review existing statutes and ordinances, as well as other job descriptions from around the State, to formulate a modern job description for the City of Fritch. Mayor Pro </w:t>
      </w:r>
      <w:proofErr w:type="spellStart"/>
      <w:r>
        <w:rPr>
          <w:rFonts w:ascii="Calibri" w:hAnsi="Calibri" w:cs="Calibri"/>
          <w:bCs/>
          <w:sz w:val="22"/>
          <w:szCs w:val="20"/>
        </w:rPr>
        <w:t>Tem</w:t>
      </w:r>
      <w:proofErr w:type="spellEnd"/>
      <w:r>
        <w:rPr>
          <w:rFonts w:ascii="Calibri" w:hAnsi="Calibri" w:cs="Calibri"/>
          <w:bCs/>
          <w:sz w:val="22"/>
          <w:szCs w:val="20"/>
        </w:rPr>
        <w:t xml:space="preserve"> Hein made a motion to appoint Councilmembers Audrain and Robbins and City Manager Brassfield to this committee and have them bring the job description to the next regular Council meeting. Councilmember Campbell seconded. Vote 5/0. Mayor Pro </w:t>
      </w:r>
      <w:proofErr w:type="spellStart"/>
      <w:r>
        <w:rPr>
          <w:rFonts w:ascii="Calibri" w:hAnsi="Calibri" w:cs="Calibri"/>
          <w:bCs/>
          <w:sz w:val="22"/>
          <w:szCs w:val="20"/>
        </w:rPr>
        <w:t>Tem</w:t>
      </w:r>
      <w:proofErr w:type="spellEnd"/>
      <w:r>
        <w:rPr>
          <w:rFonts w:ascii="Calibri" w:hAnsi="Calibri" w:cs="Calibri"/>
          <w:bCs/>
          <w:sz w:val="22"/>
          <w:szCs w:val="20"/>
        </w:rPr>
        <w:t xml:space="preserve"> Hein further made a motion to appoint Trisha Burris to acting Municipal Judge until a replacement could be hired. Councilmember Ray seconded. Vote 5/0. Both motions passed. </w:t>
      </w:r>
    </w:p>
    <w:p w14:paraId="5A7E48D8" w14:textId="7F4D5485" w:rsidR="00B214E3" w:rsidRDefault="00B214E3" w:rsidP="00507F92">
      <w:pPr>
        <w:ind w:firstLine="720"/>
        <w:jc w:val="both"/>
        <w:rPr>
          <w:rFonts w:ascii="Calibri" w:hAnsi="Calibri" w:cs="Calibri"/>
          <w:bCs/>
          <w:sz w:val="24"/>
          <w:szCs w:val="22"/>
        </w:rPr>
      </w:pPr>
      <w:r w:rsidRPr="00507F92">
        <w:rPr>
          <w:rFonts w:ascii="Calibri" w:hAnsi="Calibri" w:cs="Calibri"/>
          <w:b/>
          <w:bCs/>
          <w:sz w:val="24"/>
          <w:szCs w:val="22"/>
        </w:rPr>
        <w:t xml:space="preserve">4.  Adjournment. </w:t>
      </w:r>
      <w:r w:rsidRPr="00507F92">
        <w:rPr>
          <w:rFonts w:ascii="Calibri" w:hAnsi="Calibri" w:cs="Calibri"/>
          <w:bCs/>
          <w:sz w:val="24"/>
          <w:szCs w:val="22"/>
        </w:rPr>
        <w:t xml:space="preserve"> </w:t>
      </w:r>
    </w:p>
    <w:p w14:paraId="6008E7B5" w14:textId="77777777" w:rsidR="00967105" w:rsidRDefault="00967105" w:rsidP="00967105">
      <w:pPr>
        <w:ind w:left="720"/>
        <w:jc w:val="both"/>
        <w:rPr>
          <w:rFonts w:ascii="Calibri" w:hAnsi="Calibri" w:cs="Calibri"/>
          <w:sz w:val="24"/>
          <w:szCs w:val="22"/>
        </w:rPr>
      </w:pPr>
      <w:r>
        <w:rPr>
          <w:rFonts w:ascii="Calibri" w:hAnsi="Calibri" w:cs="Calibri"/>
          <w:sz w:val="24"/>
          <w:szCs w:val="22"/>
        </w:rPr>
        <w:t>- Councilmember Ray made a motion to adjourn that was seconded by Councilmember Robbins. Vote 5/0. The meeting adjourned at 6:49pm.</w:t>
      </w:r>
    </w:p>
    <w:p w14:paraId="50ADF959" w14:textId="77777777" w:rsidR="00967105" w:rsidRDefault="00967105" w:rsidP="00967105">
      <w:pPr>
        <w:jc w:val="both"/>
        <w:rPr>
          <w:rFonts w:ascii="Calibri" w:hAnsi="Calibri" w:cs="Calibri"/>
          <w:sz w:val="22"/>
          <w:szCs w:val="22"/>
        </w:rPr>
      </w:pPr>
    </w:p>
    <w:p w14:paraId="3D43A911" w14:textId="77777777" w:rsidR="00967105" w:rsidRDefault="00967105" w:rsidP="00967105">
      <w:pPr>
        <w:jc w:val="both"/>
        <w:rPr>
          <w:rFonts w:ascii="Calibri" w:hAnsi="Calibri" w:cs="Calibri"/>
          <w:sz w:val="22"/>
          <w:szCs w:val="22"/>
        </w:rPr>
      </w:pPr>
    </w:p>
    <w:p w14:paraId="67B9D3EE" w14:textId="77777777" w:rsidR="00967105" w:rsidRPr="007E4409" w:rsidRDefault="00967105" w:rsidP="00967105">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2017.</w:t>
      </w:r>
    </w:p>
    <w:p w14:paraId="5F043ABC" w14:textId="77777777" w:rsidR="00967105" w:rsidRPr="007E4409" w:rsidRDefault="00967105" w:rsidP="00967105">
      <w:pPr>
        <w:jc w:val="both"/>
        <w:rPr>
          <w:rFonts w:asciiTheme="minorHAnsi" w:hAnsiTheme="minorHAnsi" w:cs="Calibri"/>
          <w:b/>
          <w:sz w:val="22"/>
          <w:szCs w:val="22"/>
        </w:rPr>
      </w:pPr>
      <w:r w:rsidRPr="007E4409">
        <w:rPr>
          <w:rFonts w:asciiTheme="minorHAnsi" w:hAnsiTheme="minorHAnsi" w:cs="Calibri"/>
          <w:b/>
          <w:sz w:val="22"/>
          <w:szCs w:val="22"/>
        </w:rPr>
        <w:tab/>
      </w:r>
    </w:p>
    <w:p w14:paraId="404E2001" w14:textId="77777777" w:rsidR="00967105" w:rsidRPr="007E4409" w:rsidRDefault="00967105" w:rsidP="00967105">
      <w:pPr>
        <w:jc w:val="both"/>
        <w:rPr>
          <w:rFonts w:asciiTheme="minorHAnsi" w:hAnsiTheme="minorHAnsi" w:cs="Calibri"/>
          <w:b/>
          <w:sz w:val="22"/>
          <w:szCs w:val="22"/>
        </w:rPr>
      </w:pPr>
    </w:p>
    <w:p w14:paraId="102E9AD0" w14:textId="77777777" w:rsidR="00967105" w:rsidRPr="007E4409" w:rsidRDefault="00967105" w:rsidP="00967105">
      <w:pPr>
        <w:jc w:val="both"/>
        <w:rPr>
          <w:rFonts w:asciiTheme="minorHAnsi" w:hAnsiTheme="minorHAnsi" w:cs="Calibri"/>
          <w:b/>
          <w:sz w:val="22"/>
          <w:szCs w:val="22"/>
        </w:rPr>
      </w:pPr>
    </w:p>
    <w:p w14:paraId="66F5C5DF" w14:textId="2C459A98" w:rsidR="00967105" w:rsidRPr="007E4409" w:rsidRDefault="00967105" w:rsidP="00967105">
      <w:pPr>
        <w:jc w:val="both"/>
        <w:rPr>
          <w:rFonts w:asciiTheme="minorHAnsi" w:hAnsiTheme="minorHAnsi" w:cs="Calibri"/>
          <w:b/>
          <w:sz w:val="22"/>
          <w:szCs w:val="22"/>
        </w:rPr>
      </w:pPr>
      <w:r w:rsidRPr="007E4409">
        <w:rPr>
          <w:rFonts w:asciiTheme="minorHAnsi" w:hAnsiTheme="minorHAnsi" w:cs="Calibri"/>
          <w:b/>
          <w:sz w:val="22"/>
          <w:szCs w:val="22"/>
        </w:rPr>
        <w:tab/>
        <w:t>_____________________________</w:t>
      </w:r>
      <w:r w:rsidRPr="007E4409">
        <w:rPr>
          <w:rFonts w:asciiTheme="minorHAnsi" w:hAnsiTheme="minorHAnsi" w:cs="Calibri"/>
          <w:b/>
          <w:sz w:val="22"/>
          <w:szCs w:val="22"/>
        </w:rPr>
        <w:tab/>
      </w:r>
      <w:r>
        <w:rPr>
          <w:rFonts w:asciiTheme="minorHAnsi" w:hAnsiTheme="minorHAnsi" w:cs="Calibri"/>
          <w:b/>
          <w:sz w:val="22"/>
          <w:szCs w:val="22"/>
        </w:rPr>
        <w:tab/>
      </w:r>
      <w:r w:rsidRPr="007E4409">
        <w:rPr>
          <w:rFonts w:asciiTheme="minorHAnsi" w:hAnsiTheme="minorHAnsi" w:cs="Calibri"/>
          <w:b/>
          <w:sz w:val="22"/>
          <w:szCs w:val="22"/>
        </w:rPr>
        <w:tab/>
        <w:t>________________________________</w:t>
      </w:r>
    </w:p>
    <w:p w14:paraId="7DB4F192" w14:textId="05488786" w:rsidR="00967105" w:rsidRPr="007E4409" w:rsidRDefault="00967105" w:rsidP="00967105">
      <w:pPr>
        <w:jc w:val="both"/>
        <w:rPr>
          <w:rFonts w:asciiTheme="minorHAnsi" w:hAnsiTheme="minorHAnsi"/>
          <w:sz w:val="24"/>
        </w:rPr>
      </w:pPr>
      <w:r w:rsidRPr="007E4409">
        <w:rPr>
          <w:rFonts w:asciiTheme="minorHAnsi" w:hAnsiTheme="minorHAnsi" w:cs="Calibri"/>
          <w:b/>
          <w:sz w:val="22"/>
          <w:szCs w:val="22"/>
        </w:rPr>
        <w:tab/>
        <w:t xml:space="preserve">Mayor </w:t>
      </w:r>
      <w:r>
        <w:rPr>
          <w:rFonts w:asciiTheme="minorHAnsi" w:hAnsiTheme="minorHAnsi" w:cs="Calibri"/>
          <w:b/>
          <w:sz w:val="22"/>
          <w:szCs w:val="22"/>
        </w:rPr>
        <w:t>Dwight T. Kirksey</w:t>
      </w:r>
      <w:r w:rsidRPr="007E4409">
        <w:rPr>
          <w:rFonts w:asciiTheme="minorHAnsi" w:hAnsiTheme="minorHAnsi" w:cs="Calibri"/>
          <w:b/>
          <w:sz w:val="22"/>
          <w:szCs w:val="22"/>
        </w:rPr>
        <w:tab/>
      </w:r>
      <w:r w:rsidRPr="007E4409">
        <w:rPr>
          <w:rFonts w:asciiTheme="minorHAnsi" w:hAnsiTheme="minorHAnsi" w:cs="Calibri"/>
          <w:b/>
          <w:sz w:val="22"/>
          <w:szCs w:val="22"/>
        </w:rPr>
        <w:tab/>
      </w:r>
      <w:r>
        <w:rPr>
          <w:rFonts w:asciiTheme="minorHAnsi" w:hAnsiTheme="minorHAnsi" w:cs="Calibri"/>
          <w:b/>
          <w:sz w:val="22"/>
          <w:szCs w:val="22"/>
        </w:rPr>
        <w:tab/>
      </w:r>
      <w:bookmarkStart w:id="0" w:name="_GoBack"/>
      <w:bookmarkEnd w:id="0"/>
      <w:r w:rsidRPr="007E4409">
        <w:rPr>
          <w:rFonts w:asciiTheme="minorHAnsi" w:hAnsiTheme="minorHAnsi" w:cs="Calibri"/>
          <w:b/>
          <w:sz w:val="22"/>
          <w:szCs w:val="22"/>
        </w:rPr>
        <w:tab/>
      </w:r>
      <w:r>
        <w:rPr>
          <w:rFonts w:asciiTheme="minorHAnsi" w:hAnsiTheme="minorHAnsi" w:cs="Calibri"/>
          <w:b/>
          <w:sz w:val="22"/>
          <w:szCs w:val="22"/>
        </w:rPr>
        <w:t>Tammy Schmidt</w:t>
      </w:r>
      <w:r w:rsidRPr="007E4409">
        <w:rPr>
          <w:rFonts w:asciiTheme="minorHAnsi" w:hAnsiTheme="minorHAnsi" w:cs="Calibri"/>
          <w:b/>
          <w:sz w:val="22"/>
          <w:szCs w:val="22"/>
        </w:rPr>
        <w:t>, City Secretary</w:t>
      </w:r>
    </w:p>
    <w:p w14:paraId="652BF19C" w14:textId="4C8D33CC" w:rsidR="009E41A0" w:rsidRDefault="00967105" w:rsidP="00967105">
      <w:pPr>
        <w:ind w:left="720"/>
        <w:jc w:val="both"/>
        <w:rPr>
          <w:rFonts w:asciiTheme="minorHAnsi" w:hAnsiTheme="minorHAnsi" w:cstheme="minorHAnsi"/>
          <w:sz w:val="22"/>
          <w:szCs w:val="22"/>
        </w:rPr>
      </w:pPr>
      <w:r>
        <w:rPr>
          <w:rFonts w:asciiTheme="minorHAnsi" w:hAnsiTheme="minorHAnsi" w:cstheme="minorHAnsi"/>
          <w:sz w:val="22"/>
          <w:szCs w:val="22"/>
        </w:rPr>
        <w:t xml:space="preserve"> </w:t>
      </w:r>
    </w:p>
    <w:p w14:paraId="61E0C94F" w14:textId="77777777" w:rsidR="009E41A0" w:rsidRDefault="009E41A0" w:rsidP="00DD3429">
      <w:pPr>
        <w:rPr>
          <w:rFonts w:ascii="Calibri" w:hAnsi="Calibri" w:cs="Calibri"/>
          <w:sz w:val="22"/>
          <w:szCs w:val="22"/>
        </w:rPr>
      </w:pPr>
    </w:p>
    <w:sectPr w:rsidR="009E41A0" w:rsidSect="00DD3429">
      <w:pgSz w:w="12240" w:h="15840"/>
      <w:pgMar w:top="1440" w:right="1440" w:bottom="1440" w:left="1440" w:header="720" w:footer="720" w:gutter="0"/>
      <w:cols w:space="720"/>
      <w:docGrid w:linePitch="4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1197A"/>
    <w:multiLevelType w:val="hybridMultilevel"/>
    <w:tmpl w:val="247AC3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41921A4"/>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429"/>
    <w:rsid w:val="000D0AA2"/>
    <w:rsid w:val="000E40A8"/>
    <w:rsid w:val="0020624D"/>
    <w:rsid w:val="00287074"/>
    <w:rsid w:val="002C3B3C"/>
    <w:rsid w:val="00485088"/>
    <w:rsid w:val="00507F92"/>
    <w:rsid w:val="005704B7"/>
    <w:rsid w:val="00602309"/>
    <w:rsid w:val="006D56E3"/>
    <w:rsid w:val="00765187"/>
    <w:rsid w:val="009307A7"/>
    <w:rsid w:val="00967105"/>
    <w:rsid w:val="0097727D"/>
    <w:rsid w:val="009E41A0"/>
    <w:rsid w:val="00B214E3"/>
    <w:rsid w:val="00BC490F"/>
    <w:rsid w:val="00CC1016"/>
    <w:rsid w:val="00CC47F2"/>
    <w:rsid w:val="00D469D6"/>
    <w:rsid w:val="00DD3429"/>
    <w:rsid w:val="00ED55D8"/>
    <w:rsid w:val="00F05488"/>
    <w:rsid w:val="00FC1AB1"/>
    <w:rsid w:val="00FD02AC"/>
    <w:rsid w:val="00FE78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D71A"/>
  <w15:docId w15:val="{75DA262B-D4CE-453A-9D3B-8E5F6075D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D3429"/>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D3429"/>
    <w:pPr>
      <w:autoSpaceDE w:val="0"/>
      <w:autoSpaceDN w:val="0"/>
      <w:adjustRightInd w:val="0"/>
      <w:spacing w:after="0" w:line="240" w:lineRule="auto"/>
    </w:pPr>
    <w:rPr>
      <w:rFonts w:ascii="Bookman Old Style" w:eastAsia="Calibri" w:hAnsi="Bookman Old Style" w:cs="Bookman Old Style"/>
      <w:color w:val="000000"/>
      <w:sz w:val="24"/>
      <w:szCs w:val="24"/>
    </w:rPr>
  </w:style>
  <w:style w:type="paragraph" w:styleId="BalloonText">
    <w:name w:val="Balloon Text"/>
    <w:basedOn w:val="Normal"/>
    <w:link w:val="BalloonTextChar"/>
    <w:uiPriority w:val="99"/>
    <w:semiHidden/>
    <w:unhideWhenUsed/>
    <w:rsid w:val="00FD02AC"/>
    <w:rPr>
      <w:rFonts w:ascii="Tahoma" w:hAnsi="Tahoma" w:cs="Tahoma"/>
      <w:sz w:val="16"/>
      <w:szCs w:val="16"/>
    </w:rPr>
  </w:style>
  <w:style w:type="character" w:customStyle="1" w:styleId="BalloonTextChar">
    <w:name w:val="Balloon Text Char"/>
    <w:basedOn w:val="DefaultParagraphFont"/>
    <w:link w:val="BalloonText"/>
    <w:uiPriority w:val="99"/>
    <w:semiHidden/>
    <w:rsid w:val="00FD02AC"/>
    <w:rPr>
      <w:rFonts w:ascii="Tahoma" w:eastAsia="Times New Roman" w:hAnsi="Tahoma" w:cs="Tahoma"/>
      <w:sz w:val="16"/>
      <w:szCs w:val="16"/>
    </w:rPr>
  </w:style>
  <w:style w:type="paragraph" w:styleId="ListParagraph">
    <w:name w:val="List Paragraph"/>
    <w:basedOn w:val="Normal"/>
    <w:uiPriority w:val="34"/>
    <w:qFormat/>
    <w:rsid w:val="00D4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 Cook</dc:creator>
  <cp:lastModifiedBy>City Manager</cp:lastModifiedBy>
  <cp:revision>2</cp:revision>
  <cp:lastPrinted>2018-06-01T13:12:00Z</cp:lastPrinted>
  <dcterms:created xsi:type="dcterms:W3CDTF">2018-06-12T13:05:00Z</dcterms:created>
  <dcterms:modified xsi:type="dcterms:W3CDTF">2018-06-12T13:05:00Z</dcterms:modified>
</cp:coreProperties>
</file>