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8DC26" w14:textId="27835021" w:rsidR="00920128" w:rsidRDefault="00920128" w:rsidP="001050F3">
      <w:pPr>
        <w:rPr>
          <w:rFonts w:ascii="Times New Roman" w:hAnsi="Times New Roman" w:cs="Times New Roman"/>
          <w:sz w:val="40"/>
          <w:szCs w:val="40"/>
        </w:rPr>
      </w:pPr>
      <w:r>
        <w:rPr>
          <w:rFonts w:ascii="Times New Roman" w:hAnsi="Times New Roman" w:cs="Times New Roman"/>
          <w:b/>
          <w:bCs/>
          <w:noProof/>
          <w:sz w:val="24"/>
          <w:szCs w:val="24"/>
        </w:rPr>
        <w:drawing>
          <wp:anchor distT="0" distB="0" distL="114300" distR="114300" simplePos="0" relativeHeight="251660288" behindDoc="0" locked="0" layoutInCell="1" allowOverlap="1" wp14:anchorId="1C578BA5" wp14:editId="50927C8F">
            <wp:simplePos x="0" y="0"/>
            <wp:positionH relativeFrom="margin">
              <wp:posOffset>-457200</wp:posOffset>
            </wp:positionH>
            <wp:positionV relativeFrom="topMargin">
              <wp:posOffset>333375</wp:posOffset>
            </wp:positionV>
            <wp:extent cx="1409065" cy="944880"/>
            <wp:effectExtent l="0" t="0" r="635" b="762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9065" cy="944880"/>
                    </a:xfrm>
                    <a:prstGeom prst="rect">
                      <a:avLst/>
                    </a:prstGeom>
                  </pic:spPr>
                </pic:pic>
              </a:graphicData>
            </a:graphic>
            <wp14:sizeRelH relativeFrom="margin">
              <wp14:pctWidth>0</wp14:pctWidth>
            </wp14:sizeRelH>
            <wp14:sizeRelV relativeFrom="margin">
              <wp14:pctHeight>0</wp14:pctHeight>
            </wp14:sizeRelV>
          </wp:anchor>
        </w:drawing>
      </w:r>
      <w:r w:rsidR="001050F3">
        <w:rPr>
          <w:rFonts w:ascii="Times New Roman" w:hAnsi="Times New Roman" w:cs="Times New Roman"/>
          <w:sz w:val="40"/>
          <w:szCs w:val="40"/>
        </w:rPr>
        <w:t xml:space="preserve">           </w:t>
      </w:r>
      <w:r w:rsidR="009B747A" w:rsidRPr="009B747A">
        <w:rPr>
          <w:rFonts w:ascii="Times New Roman" w:hAnsi="Times New Roman" w:cs="Times New Roman"/>
          <w:sz w:val="40"/>
          <w:szCs w:val="40"/>
        </w:rPr>
        <w:t>MERCHANT PERMIT</w:t>
      </w:r>
    </w:p>
    <w:p w14:paraId="55908875" w14:textId="0AEBE573" w:rsidR="009B747A" w:rsidRPr="009B747A" w:rsidRDefault="009B747A" w:rsidP="009B747A">
      <w:pPr>
        <w:jc w:val="center"/>
        <w:rPr>
          <w:rFonts w:ascii="Times New Roman" w:hAnsi="Times New Roman" w:cs="Times New Roman"/>
          <w:sz w:val="16"/>
          <w:szCs w:val="16"/>
        </w:rPr>
      </w:pPr>
      <w:r w:rsidRPr="009B747A">
        <w:rPr>
          <w:rFonts w:ascii="Arial" w:hAnsi="Arial" w:cs="Arial"/>
          <w:color w:val="333333"/>
          <w:sz w:val="16"/>
          <w:szCs w:val="16"/>
          <w:shd w:val="clear" w:color="auto" w:fill="FFFFFF"/>
        </w:rPr>
        <w:t>Any person who sells commodities or services for profit, who does not have a place of business within the city limits and</w:t>
      </w:r>
      <w:r>
        <w:rPr>
          <w:rFonts w:ascii="Arial" w:hAnsi="Arial" w:cs="Arial"/>
          <w:color w:val="333333"/>
          <w:sz w:val="16"/>
          <w:szCs w:val="16"/>
          <w:shd w:val="clear" w:color="auto" w:fill="FFFFFF"/>
        </w:rPr>
        <w:t>/or</w:t>
      </w:r>
      <w:r w:rsidRPr="009B747A">
        <w:rPr>
          <w:rFonts w:ascii="Arial" w:hAnsi="Arial" w:cs="Arial"/>
          <w:color w:val="333333"/>
          <w:sz w:val="16"/>
          <w:szCs w:val="16"/>
          <w:shd w:val="clear" w:color="auto" w:fill="FFFFFF"/>
        </w:rPr>
        <w:t xml:space="preserve"> is not registered with the state comptroller of public accounts.</w:t>
      </w:r>
    </w:p>
    <w:p w14:paraId="3538C3AB" w14:textId="7DB42A62" w:rsidR="00A02937" w:rsidRPr="00E53F6C" w:rsidRDefault="00A02937" w:rsidP="001050F3">
      <w:pPr>
        <w:spacing w:after="20" w:line="240" w:lineRule="auto"/>
        <w:rPr>
          <w:rFonts w:ascii="Times New Roman" w:hAnsi="Times New Roman" w:cs="Times New Roman"/>
        </w:rPr>
      </w:pPr>
      <w:r w:rsidRPr="00E53F6C">
        <w:rPr>
          <w:rFonts w:ascii="Times New Roman" w:hAnsi="Times New Roman" w:cs="Times New Roman"/>
        </w:rPr>
        <w:t>Applicant Name: ____________________________________________________________</w:t>
      </w:r>
      <w:r w:rsidR="009B747A">
        <w:rPr>
          <w:rFonts w:ascii="Times New Roman" w:hAnsi="Times New Roman" w:cs="Times New Roman"/>
        </w:rPr>
        <w:t>_</w:t>
      </w:r>
      <w:r w:rsidRPr="00E53F6C">
        <w:rPr>
          <w:rFonts w:ascii="Times New Roman" w:hAnsi="Times New Roman" w:cs="Times New Roman"/>
        </w:rPr>
        <w:t>___</w:t>
      </w:r>
    </w:p>
    <w:p w14:paraId="5DB737A2" w14:textId="51351D5C" w:rsidR="00A02937" w:rsidRPr="00E53F6C" w:rsidRDefault="00A02937" w:rsidP="001050F3">
      <w:pPr>
        <w:spacing w:after="20" w:line="240" w:lineRule="auto"/>
        <w:rPr>
          <w:rFonts w:ascii="Times New Roman" w:hAnsi="Times New Roman" w:cs="Times New Roman"/>
        </w:rPr>
      </w:pPr>
      <w:r w:rsidRPr="00E53F6C">
        <w:rPr>
          <w:rFonts w:ascii="Times New Roman" w:hAnsi="Times New Roman" w:cs="Times New Roman"/>
        </w:rPr>
        <w:t>Applicant Address: ________________________________________________________</w:t>
      </w:r>
      <w:r w:rsidR="009B747A">
        <w:rPr>
          <w:rFonts w:ascii="Times New Roman" w:hAnsi="Times New Roman" w:cs="Times New Roman"/>
        </w:rPr>
        <w:t>_</w:t>
      </w:r>
      <w:r w:rsidRPr="00E53F6C">
        <w:rPr>
          <w:rFonts w:ascii="Times New Roman" w:hAnsi="Times New Roman" w:cs="Times New Roman"/>
        </w:rPr>
        <w:t>_____</w:t>
      </w:r>
    </w:p>
    <w:p w14:paraId="58DE2AC0" w14:textId="177A7DB4" w:rsidR="00A02937" w:rsidRPr="00E53F6C" w:rsidRDefault="00A02937" w:rsidP="001050F3">
      <w:pPr>
        <w:spacing w:after="20" w:line="240" w:lineRule="auto"/>
        <w:rPr>
          <w:rFonts w:ascii="Times New Roman" w:hAnsi="Times New Roman" w:cs="Times New Roman"/>
        </w:rPr>
      </w:pPr>
      <w:r w:rsidRPr="00E53F6C">
        <w:rPr>
          <w:rFonts w:ascii="Times New Roman" w:hAnsi="Times New Roman" w:cs="Times New Roman"/>
        </w:rPr>
        <w:t>Company Name: _________________________________________________________</w:t>
      </w:r>
      <w:r w:rsidR="009B747A">
        <w:rPr>
          <w:rFonts w:ascii="Times New Roman" w:hAnsi="Times New Roman" w:cs="Times New Roman"/>
        </w:rPr>
        <w:t>_</w:t>
      </w:r>
      <w:r w:rsidRPr="00E53F6C">
        <w:rPr>
          <w:rFonts w:ascii="Times New Roman" w:hAnsi="Times New Roman" w:cs="Times New Roman"/>
        </w:rPr>
        <w:t>______</w:t>
      </w:r>
    </w:p>
    <w:p w14:paraId="7A8355AD" w14:textId="03CAFB40" w:rsidR="00920128" w:rsidRDefault="00A02937" w:rsidP="001050F3">
      <w:pPr>
        <w:spacing w:after="20" w:line="240" w:lineRule="auto"/>
        <w:rPr>
          <w:rFonts w:ascii="Times New Roman" w:hAnsi="Times New Roman" w:cs="Times New Roman"/>
        </w:rPr>
      </w:pPr>
      <w:r w:rsidRPr="00E53F6C">
        <w:rPr>
          <w:rFonts w:ascii="Times New Roman" w:hAnsi="Times New Roman" w:cs="Times New Roman"/>
        </w:rPr>
        <w:t>Company Address: ______________________________________________________________</w:t>
      </w:r>
    </w:p>
    <w:p w14:paraId="1D156D4A" w14:textId="77777777" w:rsidR="009B747A" w:rsidRDefault="009B747A" w:rsidP="009B747A">
      <w:pPr>
        <w:spacing w:after="0"/>
        <w:rPr>
          <w:rFonts w:ascii="Times New Roman" w:hAnsi="Times New Roman" w:cs="Times New Roman"/>
        </w:rPr>
      </w:pPr>
    </w:p>
    <w:p w14:paraId="4A021BDF" w14:textId="48A13464" w:rsidR="00A02937" w:rsidRPr="00E53F6C" w:rsidRDefault="00BB31FA" w:rsidP="00A02937">
      <w:p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276EEFB4" wp14:editId="4F569BBB">
                <wp:simplePos x="0" y="0"/>
                <wp:positionH relativeFrom="column">
                  <wp:posOffset>9525</wp:posOffset>
                </wp:positionH>
                <wp:positionV relativeFrom="paragraph">
                  <wp:posOffset>8890</wp:posOffset>
                </wp:positionV>
                <wp:extent cx="142875" cy="104775"/>
                <wp:effectExtent l="0" t="0" r="9525" b="9525"/>
                <wp:wrapNone/>
                <wp:docPr id="13879673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04775"/>
                        </a:xfrm>
                        <a:prstGeom prst="rect">
                          <a:avLst/>
                        </a:prstGeom>
                        <a:ln w="19050"/>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102DA" id="Rectangle 4" o:spid="_x0000_s1026" style="position:absolute;margin-left:.75pt;margin-top:.7pt;width:1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" fillcolor="white [3201]" strokecolor="#5b9bd5 [3208]" strokeweight="1.5pt">
                <v:path arrowok="t"/>
              </v:rect>
            </w:pict>
          </mc:Fallback>
        </mc:AlternateContent>
      </w:r>
      <w:r w:rsidR="00A02937" w:rsidRPr="00E53F6C">
        <w:rPr>
          <w:rFonts w:ascii="Times New Roman" w:hAnsi="Times New Roman" w:cs="Times New Roman"/>
        </w:rPr>
        <w:t xml:space="preserve">       Check if same as </w:t>
      </w:r>
      <w:r w:rsidR="00920128" w:rsidRPr="00E53F6C">
        <w:rPr>
          <w:rFonts w:ascii="Times New Roman" w:hAnsi="Times New Roman" w:cs="Times New Roman"/>
        </w:rPr>
        <w:t>above.</w:t>
      </w:r>
    </w:p>
    <w:p w14:paraId="4DF406D0" w14:textId="77777777" w:rsidR="00A02937" w:rsidRPr="00E53F6C" w:rsidRDefault="00A02937" w:rsidP="00A02937">
      <w:pPr>
        <w:rPr>
          <w:rFonts w:ascii="Times New Roman" w:hAnsi="Times New Roman" w:cs="Times New Roman"/>
        </w:rPr>
      </w:pPr>
      <w:r w:rsidRPr="00920128">
        <w:rPr>
          <w:rFonts w:ascii="Times New Roman" w:hAnsi="Times New Roman" w:cs="Times New Roman"/>
        </w:rPr>
        <w:t>Service, Merchandise, or Commodity Offered: ________________________________________</w:t>
      </w:r>
    </w:p>
    <w:p w14:paraId="5AEA1C10" w14:textId="547AE690" w:rsidR="00A02937" w:rsidRPr="00E53F6C" w:rsidRDefault="00A02937" w:rsidP="00A02937">
      <w:pPr>
        <w:rPr>
          <w:rFonts w:ascii="Times New Roman" w:hAnsi="Times New Roman" w:cs="Times New Roman"/>
        </w:rPr>
      </w:pPr>
      <w:r w:rsidRPr="00E53F6C">
        <w:rPr>
          <w:rFonts w:ascii="Times New Roman" w:hAnsi="Times New Roman" w:cs="Times New Roman"/>
        </w:rPr>
        <w:t>______________________________________________________________________________</w:t>
      </w:r>
      <w:r w:rsidRPr="00E53F6C">
        <w:rPr>
          <w:rFonts w:ascii="Times New Roman" w:hAnsi="Times New Roman" w:cs="Times New Roman"/>
        </w:rPr>
        <w:tab/>
      </w:r>
    </w:p>
    <w:p w14:paraId="62436B93" w14:textId="546FCDCF" w:rsidR="00A02937" w:rsidRDefault="00A02937" w:rsidP="00A02937">
      <w:pPr>
        <w:rPr>
          <w:rFonts w:ascii="Times New Roman" w:hAnsi="Times New Roman" w:cs="Times New Roman"/>
        </w:rPr>
      </w:pPr>
      <w:r w:rsidRPr="00E53F6C">
        <w:rPr>
          <w:rFonts w:ascii="Times New Roman" w:hAnsi="Times New Roman" w:cs="Times New Roman"/>
        </w:rPr>
        <w:t xml:space="preserve">Date(s) Applicant Wishes to </w:t>
      </w:r>
      <w:r w:rsidR="00D0390B">
        <w:rPr>
          <w:rFonts w:ascii="Times New Roman" w:hAnsi="Times New Roman" w:cs="Times New Roman"/>
        </w:rPr>
        <w:t xml:space="preserve">sell </w:t>
      </w:r>
      <w:r w:rsidRPr="00E53F6C">
        <w:rPr>
          <w:rFonts w:ascii="Times New Roman" w:hAnsi="Times New Roman" w:cs="Times New Roman"/>
        </w:rPr>
        <w:t>:________________________________________________</w:t>
      </w:r>
    </w:p>
    <w:p w14:paraId="0BDE61DE" w14:textId="2C83D606" w:rsidR="00A02937" w:rsidRPr="00A02937" w:rsidRDefault="00000000" w:rsidP="00920128">
      <w:pPr>
        <w:spacing w:after="0" w:line="240" w:lineRule="auto"/>
        <w:jc w:val="center"/>
        <w:rPr>
          <w:rFonts w:ascii="Arial" w:eastAsia="Times New Roman" w:hAnsi="Arial" w:cs="Arial"/>
          <w:color w:val="333333"/>
          <w:sz w:val="20"/>
          <w:szCs w:val="20"/>
        </w:rPr>
      </w:pPr>
      <w:hyperlink r:id="rId7" w:tooltip="City of Fritch, TX" w:history="1">
        <w:r w:rsidR="00A02937" w:rsidRPr="00A02937">
          <w:rPr>
            <w:rFonts w:ascii="Arial" w:eastAsia="Times New Roman" w:hAnsi="Arial" w:cs="Arial"/>
            <w:b/>
            <w:bCs/>
            <w:color w:val="286598"/>
            <w:sz w:val="20"/>
            <w:szCs w:val="20"/>
            <w:u w:val="single"/>
          </w:rPr>
          <w:t>City of Fritch, TX</w:t>
        </w:r>
      </w:hyperlink>
      <w:r w:rsidR="00A02937" w:rsidRPr="00A02937">
        <w:rPr>
          <w:rFonts w:ascii="Arial" w:eastAsia="Times New Roman" w:hAnsi="Arial" w:cs="Arial"/>
          <w:color w:val="333333"/>
          <w:sz w:val="20"/>
          <w:szCs w:val="20"/>
        </w:rPr>
        <w:t>  / </w:t>
      </w:r>
      <w:hyperlink r:id="rId8" w:tooltip="Code of Ordinances" w:history="1">
        <w:r w:rsidR="00A02937" w:rsidRPr="00A02937">
          <w:rPr>
            <w:rFonts w:ascii="Arial" w:eastAsia="Times New Roman" w:hAnsi="Arial" w:cs="Arial"/>
            <w:color w:val="333333"/>
            <w:sz w:val="20"/>
            <w:szCs w:val="20"/>
            <w:u w:val="single"/>
          </w:rPr>
          <w:t>Code of Ordinances</w:t>
        </w:r>
      </w:hyperlink>
      <w:r w:rsidR="00A02937" w:rsidRPr="00A02937">
        <w:rPr>
          <w:rFonts w:ascii="Arial" w:eastAsia="Times New Roman" w:hAnsi="Arial" w:cs="Arial"/>
          <w:color w:val="333333"/>
          <w:sz w:val="20"/>
          <w:szCs w:val="20"/>
        </w:rPr>
        <w:t>  / </w:t>
      </w:r>
      <w:hyperlink r:id="rId9" w:tooltip="Ch 4 Business Regulations" w:history="1">
        <w:r w:rsidR="00A02937" w:rsidRPr="00A02937">
          <w:rPr>
            <w:rFonts w:ascii="Arial" w:eastAsia="Times New Roman" w:hAnsi="Arial" w:cs="Arial"/>
            <w:color w:val="111111"/>
            <w:sz w:val="20"/>
            <w:szCs w:val="20"/>
            <w:u w:val="single"/>
          </w:rPr>
          <w:t>Business Regulation</w:t>
        </w:r>
      </w:hyperlink>
    </w:p>
    <w:p w14:paraId="2D1C2886" w14:textId="77777777" w:rsidR="009B747A" w:rsidRDefault="00000000" w:rsidP="009B747A">
      <w:pPr>
        <w:jc w:val="center"/>
        <w:rPr>
          <w:rFonts w:ascii="Times New Roman" w:hAnsi="Times New Roman" w:cs="Times New Roman"/>
          <w:sz w:val="20"/>
          <w:szCs w:val="20"/>
        </w:rPr>
      </w:pPr>
      <w:hyperlink r:id="rId10" w:history="1">
        <w:r w:rsidR="00A02937" w:rsidRPr="00A02937">
          <w:rPr>
            <w:rStyle w:val="titlenumber"/>
            <w:rFonts w:ascii="Times New Roman" w:hAnsi="Times New Roman" w:cs="Times New Roman"/>
            <w:color w:val="286598"/>
            <w:sz w:val="20"/>
            <w:szCs w:val="20"/>
            <w:shd w:val="clear" w:color="auto" w:fill="FFFFFF"/>
          </w:rPr>
          <w:t>ARTICLE 4.03</w:t>
        </w:r>
        <w:r w:rsidR="00A02937">
          <w:rPr>
            <w:rStyle w:val="titlenumber"/>
            <w:rFonts w:ascii="Times New Roman" w:hAnsi="Times New Roman" w:cs="Times New Roman"/>
            <w:color w:val="286598"/>
            <w:sz w:val="20"/>
            <w:szCs w:val="20"/>
            <w:shd w:val="clear" w:color="auto" w:fill="FFFFFF"/>
          </w:rPr>
          <w:t xml:space="preserve"> </w:t>
        </w:r>
        <w:r w:rsidR="00A02937" w:rsidRPr="00A02937">
          <w:rPr>
            <w:rStyle w:val="titletitle"/>
            <w:rFonts w:ascii="Times New Roman" w:hAnsi="Times New Roman" w:cs="Times New Roman"/>
            <w:b/>
            <w:bCs/>
            <w:color w:val="286598"/>
            <w:sz w:val="20"/>
            <w:szCs w:val="20"/>
            <w:shd w:val="clear" w:color="auto" w:fill="FFFFFF"/>
          </w:rPr>
          <w:t>MERCHANTS, PEDDLERS, VENDOR</w:t>
        </w:r>
      </w:hyperlink>
    </w:p>
    <w:p w14:paraId="3EFE816A" w14:textId="7DC942FF" w:rsidR="00920128" w:rsidRPr="00920128" w:rsidRDefault="00000000" w:rsidP="009B747A">
      <w:pPr>
        <w:jc w:val="center"/>
        <w:rPr>
          <w:rFonts w:ascii="Times New Roman" w:hAnsi="Times New Roman" w:cs="Times New Roman"/>
          <w:sz w:val="20"/>
          <w:szCs w:val="20"/>
        </w:rPr>
      </w:pPr>
      <w:hyperlink r:id="rId11" w:anchor="41015166" w:history="1">
        <w:r w:rsidR="00920128" w:rsidRPr="00920128">
          <w:rPr>
            <w:rFonts w:ascii="Arial" w:eastAsia="Times New Roman" w:hAnsi="Arial" w:cs="Arial"/>
            <w:color w:val="000000" w:themeColor="text1"/>
            <w:sz w:val="14"/>
            <w:szCs w:val="14"/>
          </w:rPr>
          <w:t>§ 4.03.002</w:t>
        </w:r>
        <w:r w:rsidR="00920128" w:rsidRPr="00920128">
          <w:rPr>
            <w:rFonts w:ascii="Arial" w:eastAsia="Times New Roman" w:hAnsi="Arial" w:cs="Arial"/>
            <w:b/>
            <w:bCs/>
            <w:color w:val="000000" w:themeColor="text1"/>
            <w:sz w:val="14"/>
            <w:szCs w:val="14"/>
          </w:rPr>
          <w:t>.</w:t>
        </w:r>
      </w:hyperlink>
      <w:r w:rsidR="00920128" w:rsidRPr="009B747A">
        <w:rPr>
          <w:rFonts w:ascii="Arial" w:eastAsia="Times New Roman" w:hAnsi="Arial" w:cs="Arial"/>
          <w:b/>
          <w:bCs/>
          <w:color w:val="000000" w:themeColor="text1"/>
          <w:sz w:val="14"/>
          <w:szCs w:val="14"/>
        </w:rPr>
        <w:t>Permit Required</w:t>
      </w:r>
    </w:p>
    <w:p w14:paraId="50357784" w14:textId="450FFF36" w:rsidR="00920128" w:rsidRPr="00920128" w:rsidRDefault="00000000" w:rsidP="009B747A">
      <w:pPr>
        <w:shd w:val="clear" w:color="auto" w:fill="FFFFFF"/>
        <w:spacing w:after="0" w:line="330" w:lineRule="atLeast"/>
        <w:rPr>
          <w:rFonts w:ascii="Arial" w:eastAsia="Times New Roman" w:hAnsi="Arial" w:cs="Arial"/>
          <w:color w:val="000000" w:themeColor="text1"/>
          <w:sz w:val="14"/>
          <w:szCs w:val="14"/>
        </w:rPr>
      </w:pPr>
      <w:hyperlink r:id="rId12" w:anchor="41015167" w:tooltip="4.03.002(a)" w:history="1">
        <w:r w:rsidR="00920128" w:rsidRPr="00920128">
          <w:rPr>
            <w:rFonts w:ascii="Arial" w:eastAsia="Times New Roman" w:hAnsi="Arial" w:cs="Arial"/>
            <w:b/>
            <w:bCs/>
            <w:color w:val="000000" w:themeColor="text1"/>
            <w:sz w:val="14"/>
            <w:szCs w:val="14"/>
            <w:u w:val="single"/>
          </w:rPr>
          <w:t>(a) </w:t>
        </w:r>
      </w:hyperlink>
      <w:r w:rsidR="00920128" w:rsidRPr="00920128">
        <w:rPr>
          <w:rFonts w:ascii="Arial" w:eastAsia="Times New Roman" w:hAnsi="Arial" w:cs="Arial"/>
          <w:color w:val="000000" w:themeColor="text1"/>
          <w:sz w:val="14"/>
          <w:szCs w:val="14"/>
        </w:rPr>
        <w:t xml:space="preserve">It shall be unlawful for any person not having a place of business within the city limits and not registered with the state comptroller of public accounts to peddle any service, </w:t>
      </w:r>
      <w:r w:rsidR="00920128" w:rsidRPr="009B747A">
        <w:rPr>
          <w:rFonts w:ascii="Arial" w:eastAsia="Times New Roman" w:hAnsi="Arial" w:cs="Arial"/>
          <w:color w:val="000000" w:themeColor="text1"/>
          <w:sz w:val="14"/>
          <w:szCs w:val="14"/>
        </w:rPr>
        <w:t>merchandise,</w:t>
      </w:r>
      <w:r w:rsidR="00920128" w:rsidRPr="00920128">
        <w:rPr>
          <w:rFonts w:ascii="Arial" w:eastAsia="Times New Roman" w:hAnsi="Arial" w:cs="Arial"/>
          <w:color w:val="000000" w:themeColor="text1"/>
          <w:sz w:val="14"/>
          <w:szCs w:val="14"/>
        </w:rPr>
        <w:t xml:space="preserve"> or other commodity inside the city limits, without first applying for and obtaining a</w:t>
      </w:r>
      <w:r w:rsidR="00920128" w:rsidRPr="009B747A">
        <w:rPr>
          <w:rFonts w:ascii="Arial" w:eastAsia="Times New Roman" w:hAnsi="Arial" w:cs="Arial"/>
          <w:color w:val="000000" w:themeColor="text1"/>
          <w:sz w:val="14"/>
          <w:szCs w:val="14"/>
        </w:rPr>
        <w:t xml:space="preserve"> permit to</w:t>
      </w:r>
      <w:r w:rsidR="00920128" w:rsidRPr="00920128">
        <w:rPr>
          <w:rFonts w:ascii="Arial" w:eastAsia="Times New Roman" w:hAnsi="Arial" w:cs="Arial"/>
          <w:color w:val="000000" w:themeColor="text1"/>
          <w:sz w:val="14"/>
          <w:szCs w:val="14"/>
        </w:rPr>
        <w:t xml:space="preserve"> do so from the city secretary.</w:t>
      </w:r>
    </w:p>
    <w:p w14:paraId="09CF88C6" w14:textId="07ABFFE3" w:rsidR="00920128" w:rsidRPr="00920128" w:rsidRDefault="00000000" w:rsidP="009B747A">
      <w:pPr>
        <w:shd w:val="clear" w:color="auto" w:fill="FFFFFF"/>
        <w:spacing w:after="0" w:line="330" w:lineRule="atLeast"/>
        <w:rPr>
          <w:rFonts w:ascii="Arial" w:eastAsia="Times New Roman" w:hAnsi="Arial" w:cs="Arial"/>
          <w:color w:val="000000" w:themeColor="text1"/>
          <w:sz w:val="14"/>
          <w:szCs w:val="14"/>
        </w:rPr>
      </w:pPr>
      <w:hyperlink r:id="rId13" w:anchor="41015168" w:tooltip="4.03.002(b)" w:history="1">
        <w:r w:rsidR="00920128" w:rsidRPr="00920128">
          <w:rPr>
            <w:rFonts w:ascii="Arial" w:eastAsia="Times New Roman" w:hAnsi="Arial" w:cs="Arial"/>
            <w:b/>
            <w:bCs/>
            <w:color w:val="000000" w:themeColor="text1"/>
            <w:sz w:val="14"/>
            <w:szCs w:val="14"/>
            <w:u w:val="single"/>
          </w:rPr>
          <w:t>(b) </w:t>
        </w:r>
      </w:hyperlink>
      <w:r w:rsidR="00920128" w:rsidRPr="00920128">
        <w:rPr>
          <w:rFonts w:ascii="Arial" w:eastAsia="Times New Roman" w:hAnsi="Arial" w:cs="Arial"/>
          <w:color w:val="000000" w:themeColor="text1"/>
          <w:sz w:val="14"/>
          <w:szCs w:val="14"/>
        </w:rPr>
        <w:t>It shall be unlawful for any person who has a place of business within the city limits and is registered with the state comptroller of public accounts for the purposes of conducting that business to peddle any service, merchandise or other commodity that is not in direct relation to the place of business and tax identification number, inside the city limits, without first applying for and obtaining a </w:t>
      </w:r>
      <w:r w:rsidR="00920128" w:rsidRPr="009B747A">
        <w:rPr>
          <w:rFonts w:ascii="Arial" w:eastAsia="Times New Roman" w:hAnsi="Arial" w:cs="Arial"/>
          <w:color w:val="000000" w:themeColor="text1"/>
          <w:sz w:val="14"/>
          <w:szCs w:val="14"/>
        </w:rPr>
        <w:t>permit to do</w:t>
      </w:r>
      <w:r w:rsidR="00920128" w:rsidRPr="00920128">
        <w:rPr>
          <w:rFonts w:ascii="Arial" w:eastAsia="Times New Roman" w:hAnsi="Arial" w:cs="Arial"/>
          <w:color w:val="000000" w:themeColor="text1"/>
          <w:sz w:val="14"/>
          <w:szCs w:val="14"/>
        </w:rPr>
        <w:t xml:space="preserve"> so from the city secretary.</w:t>
      </w:r>
    </w:p>
    <w:p w14:paraId="298CB495" w14:textId="2D0314A7" w:rsidR="00920128" w:rsidRPr="00920128" w:rsidRDefault="00000000" w:rsidP="009B747A">
      <w:pPr>
        <w:shd w:val="clear" w:color="auto" w:fill="FFFFFF"/>
        <w:spacing w:after="0" w:line="330" w:lineRule="atLeast"/>
        <w:rPr>
          <w:rFonts w:ascii="Arial" w:eastAsia="Times New Roman" w:hAnsi="Arial" w:cs="Arial"/>
          <w:color w:val="000000" w:themeColor="text1"/>
          <w:sz w:val="14"/>
          <w:szCs w:val="14"/>
        </w:rPr>
      </w:pPr>
      <w:hyperlink r:id="rId14" w:anchor="41015169" w:tooltip="4.03.002(c)" w:history="1">
        <w:r w:rsidR="00920128" w:rsidRPr="00920128">
          <w:rPr>
            <w:rFonts w:ascii="Arial" w:eastAsia="Times New Roman" w:hAnsi="Arial" w:cs="Arial"/>
            <w:b/>
            <w:bCs/>
            <w:color w:val="000000" w:themeColor="text1"/>
            <w:sz w:val="14"/>
            <w:szCs w:val="14"/>
            <w:u w:val="single"/>
          </w:rPr>
          <w:t>(c) </w:t>
        </w:r>
      </w:hyperlink>
      <w:r w:rsidR="00920128" w:rsidRPr="00920128">
        <w:rPr>
          <w:rFonts w:ascii="Arial" w:eastAsia="Times New Roman" w:hAnsi="Arial" w:cs="Arial"/>
          <w:color w:val="000000" w:themeColor="text1"/>
          <w:sz w:val="14"/>
          <w:szCs w:val="14"/>
        </w:rPr>
        <w:t>It shall be unlawful for any person to go from house to house or from place to place in the city limits, soliciting or taking orders for merchandise, services, subscriptions to magazines or newspapers, to make pictures or photographs to sell, or any commodity for future delivery, without first applying for and obtaining a </w:t>
      </w:r>
      <w:r w:rsidR="00920128" w:rsidRPr="009B747A">
        <w:rPr>
          <w:rFonts w:ascii="Arial" w:eastAsia="Times New Roman" w:hAnsi="Arial" w:cs="Arial"/>
          <w:color w:val="000000" w:themeColor="text1"/>
          <w:sz w:val="14"/>
          <w:szCs w:val="14"/>
        </w:rPr>
        <w:t xml:space="preserve">permit </w:t>
      </w:r>
      <w:r w:rsidR="00920128" w:rsidRPr="00920128">
        <w:rPr>
          <w:rFonts w:ascii="Arial" w:eastAsia="Times New Roman" w:hAnsi="Arial" w:cs="Arial"/>
          <w:color w:val="000000" w:themeColor="text1"/>
          <w:sz w:val="14"/>
          <w:szCs w:val="14"/>
        </w:rPr>
        <w:t>to do so from the city secretary.</w:t>
      </w:r>
    </w:p>
    <w:p w14:paraId="15F8725A" w14:textId="77777777" w:rsidR="00920128" w:rsidRPr="00920128" w:rsidRDefault="00920128" w:rsidP="009B747A">
      <w:pPr>
        <w:shd w:val="clear" w:color="auto" w:fill="FFFFFF"/>
        <w:spacing w:line="330" w:lineRule="atLeast"/>
        <w:rPr>
          <w:rFonts w:ascii="Arial" w:eastAsia="Times New Roman" w:hAnsi="Arial" w:cs="Arial"/>
          <w:color w:val="000000" w:themeColor="text1"/>
          <w:sz w:val="14"/>
          <w:szCs w:val="14"/>
        </w:rPr>
      </w:pPr>
      <w:r w:rsidRPr="00920128">
        <w:rPr>
          <w:rFonts w:ascii="Arial" w:eastAsia="Times New Roman" w:hAnsi="Arial" w:cs="Arial"/>
          <w:color w:val="000000" w:themeColor="text1"/>
          <w:sz w:val="14"/>
          <w:szCs w:val="14"/>
        </w:rPr>
        <w:t>(Ordinance 431, sec. 7-36, adopted 6/17/03)</w:t>
      </w:r>
    </w:p>
    <w:p w14:paraId="0FFFBAD3" w14:textId="77777777" w:rsidR="00BB31FA" w:rsidRDefault="00BB31FA" w:rsidP="00A02937">
      <w:pPr>
        <w:rPr>
          <w:rFonts w:ascii="Times New Roman" w:hAnsi="Times New Roman" w:cs="Times New Roman"/>
          <w:b/>
          <w:bCs/>
          <w:sz w:val="20"/>
          <w:szCs w:val="20"/>
        </w:rPr>
      </w:pPr>
    </w:p>
    <w:p w14:paraId="6990F41A" w14:textId="6349599D" w:rsidR="00A02937" w:rsidRPr="00920128" w:rsidRDefault="00A02937" w:rsidP="00A02937">
      <w:pPr>
        <w:rPr>
          <w:rFonts w:ascii="Times New Roman" w:hAnsi="Times New Roman" w:cs="Times New Roman"/>
          <w:b/>
          <w:bCs/>
          <w:sz w:val="20"/>
          <w:szCs w:val="20"/>
        </w:rPr>
      </w:pPr>
      <w:r w:rsidRPr="00920128">
        <w:rPr>
          <w:rFonts w:ascii="Times New Roman" w:hAnsi="Times New Roman" w:cs="Times New Roman"/>
          <w:b/>
          <w:bCs/>
          <w:sz w:val="20"/>
          <w:szCs w:val="20"/>
        </w:rPr>
        <w:t xml:space="preserve">If the applicant is itinerant and the services, merchandise or commodities do not require pre-payment before being delivered, the permit may be issued the same day as application is filed. If pre-payment is required, the permit may only be issued for one month at a time. </w:t>
      </w:r>
    </w:p>
    <w:p w14:paraId="78F17DA8" w14:textId="2CEC743E" w:rsidR="00A02937" w:rsidRPr="00920128" w:rsidRDefault="00A02937" w:rsidP="00A02937">
      <w:pPr>
        <w:rPr>
          <w:rFonts w:ascii="Times New Roman" w:hAnsi="Times New Roman" w:cs="Times New Roman"/>
          <w:b/>
          <w:bCs/>
          <w:sz w:val="20"/>
          <w:szCs w:val="20"/>
        </w:rPr>
      </w:pPr>
      <w:r w:rsidRPr="00920128">
        <w:rPr>
          <w:rFonts w:ascii="Times New Roman" w:hAnsi="Times New Roman" w:cs="Times New Roman"/>
          <w:b/>
          <w:bCs/>
          <w:sz w:val="20"/>
          <w:szCs w:val="20"/>
        </w:rPr>
        <w:t xml:space="preserve">In the event that prepayment is required, the applicant shall provide the City with a copy of a principal or surety bond in an amount no lower than $1,000 (one thousand) that is for the use and benefit of anyone who makes advanced payment or deposit on the services, merchandise or commodities being peddled. </w:t>
      </w:r>
    </w:p>
    <w:p w14:paraId="2E9F6E90" w14:textId="5B6BF5C2" w:rsidR="009B747A" w:rsidRDefault="00BB31FA" w:rsidP="00A02937">
      <w:pPr>
        <w:rPr>
          <w:rFonts w:ascii="Times New Roman" w:hAnsi="Times New Roman" w:cs="Times New Roman"/>
          <w:b/>
          <w:bCs/>
          <w:sz w:val="18"/>
          <w:szCs w:val="18"/>
        </w:rPr>
      </w:pPr>
      <w:r>
        <w:rPr>
          <w:noProof/>
        </w:rPr>
        <mc:AlternateContent>
          <mc:Choice Requires="wps">
            <w:drawing>
              <wp:anchor distT="0" distB="0" distL="114300" distR="114300" simplePos="0" relativeHeight="251663360" behindDoc="0" locked="0" layoutInCell="1" allowOverlap="1" wp14:anchorId="1F502252" wp14:editId="06B7FCDA">
                <wp:simplePos x="0" y="0"/>
                <wp:positionH relativeFrom="column">
                  <wp:posOffset>3467100</wp:posOffset>
                </wp:positionH>
                <wp:positionV relativeFrom="paragraph">
                  <wp:posOffset>247015</wp:posOffset>
                </wp:positionV>
                <wp:extent cx="247650" cy="190500"/>
                <wp:effectExtent l="0" t="0" r="0" b="0"/>
                <wp:wrapNone/>
                <wp:docPr id="12675807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w="9525" cap="flat" cmpd="sng" algn="ctr">
                          <a:solidFill>
                            <a:srgbClr val="5B9BD5"/>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16E394" id="Rectangle 3" o:spid="_x0000_s1026" style="position:absolute;margin-left:273pt;margin-top:19.45pt;width:19.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" filled="f" strokecolor="#5b9bd5">
                <v:stroke joinstyle="round"/>
                <v:path arrowok="t"/>
              </v:rect>
            </w:pict>
          </mc:Fallback>
        </mc:AlternateContent>
      </w:r>
      <w:r>
        <w:rPr>
          <w:noProof/>
        </w:rPr>
        <mc:AlternateContent>
          <mc:Choice Requires="wps">
            <w:drawing>
              <wp:anchor distT="0" distB="0" distL="114300" distR="114300" simplePos="0" relativeHeight="251662336" behindDoc="0" locked="0" layoutInCell="1" allowOverlap="1" wp14:anchorId="0EFAC53B" wp14:editId="2941DA6E">
                <wp:simplePos x="0" y="0"/>
                <wp:positionH relativeFrom="column">
                  <wp:posOffset>2466975</wp:posOffset>
                </wp:positionH>
                <wp:positionV relativeFrom="paragraph">
                  <wp:posOffset>246380</wp:posOffset>
                </wp:positionV>
                <wp:extent cx="247650" cy="190500"/>
                <wp:effectExtent l="0" t="0" r="0" b="0"/>
                <wp:wrapNone/>
                <wp:docPr id="5680366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0500"/>
                        </a:xfrm>
                        <a:prstGeom prst="rect">
                          <a:avLst/>
                        </a:prstGeom>
                        <a:noFill/>
                        <a:ln w="9525" cap="flat" cmpd="sng" algn="ctr">
                          <a:solidFill>
                            <a:srgbClr val="4472C4"/>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15920" id="Rectangle 2" o:spid="_x0000_s1026" style="position:absolute;margin-left:194.25pt;margin-top:19.4pt;width:19.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" filled="f" strokecolor="#4472c4">
                <v:stroke joinstyle="round"/>
                <v:path arrowok="t"/>
              </v:rect>
            </w:pict>
          </mc:Fallback>
        </mc:AlternateContent>
      </w:r>
      <w:r w:rsidR="00A02937" w:rsidRPr="00920128">
        <w:rPr>
          <w:rFonts w:ascii="Times New Roman" w:hAnsi="Times New Roman" w:cs="Times New Roman"/>
          <w:b/>
          <w:bCs/>
          <w:sz w:val="20"/>
          <w:szCs w:val="20"/>
        </w:rPr>
        <w:t>The permit fees apply, as follows:</w:t>
      </w:r>
      <w:r w:rsidR="00920128">
        <w:rPr>
          <w:rFonts w:ascii="Times New Roman" w:hAnsi="Times New Roman" w:cs="Times New Roman"/>
          <w:b/>
          <w:bCs/>
          <w:sz w:val="20"/>
          <w:szCs w:val="20"/>
        </w:rPr>
        <w:t xml:space="preserve">    </w:t>
      </w:r>
      <w:r w:rsidR="00A02937" w:rsidRPr="00920128">
        <w:rPr>
          <w:rFonts w:ascii="Times New Roman" w:hAnsi="Times New Roman" w:cs="Times New Roman"/>
          <w:b/>
          <w:bCs/>
          <w:sz w:val="18"/>
          <w:szCs w:val="18"/>
        </w:rPr>
        <w:t>1st Month: $25.0</w:t>
      </w:r>
      <w:r w:rsidR="00920128" w:rsidRPr="00920128">
        <w:rPr>
          <w:rFonts w:ascii="Times New Roman" w:hAnsi="Times New Roman" w:cs="Times New Roman"/>
          <w:b/>
          <w:bCs/>
          <w:sz w:val="18"/>
          <w:szCs w:val="18"/>
        </w:rPr>
        <w:t xml:space="preserve">0  </w:t>
      </w:r>
      <w:r w:rsidR="00920128">
        <w:rPr>
          <w:rFonts w:ascii="Times New Roman" w:hAnsi="Times New Roman" w:cs="Times New Roman"/>
          <w:b/>
          <w:bCs/>
          <w:sz w:val="18"/>
          <w:szCs w:val="18"/>
        </w:rPr>
        <w:t xml:space="preserve">     </w:t>
      </w:r>
      <w:r>
        <w:rPr>
          <w:rFonts w:ascii="Times New Roman" w:hAnsi="Times New Roman" w:cs="Times New Roman"/>
          <w:b/>
          <w:bCs/>
          <w:sz w:val="18"/>
          <w:szCs w:val="18"/>
        </w:rPr>
        <w:t>3</w:t>
      </w:r>
      <w:r w:rsidR="00A02937" w:rsidRPr="00920128">
        <w:rPr>
          <w:rFonts w:ascii="Times New Roman" w:hAnsi="Times New Roman" w:cs="Times New Roman"/>
          <w:b/>
          <w:bCs/>
          <w:sz w:val="18"/>
          <w:szCs w:val="18"/>
        </w:rPr>
        <w:t xml:space="preserve"> Months: $</w:t>
      </w:r>
      <w:r>
        <w:rPr>
          <w:rFonts w:ascii="Times New Roman" w:hAnsi="Times New Roman" w:cs="Times New Roman"/>
          <w:b/>
          <w:bCs/>
          <w:sz w:val="18"/>
          <w:szCs w:val="18"/>
        </w:rPr>
        <w:t>45.00       6 Months</w:t>
      </w:r>
      <w:r w:rsidR="00A02937" w:rsidRPr="00920128">
        <w:rPr>
          <w:rFonts w:ascii="Times New Roman" w:hAnsi="Times New Roman" w:cs="Times New Roman"/>
          <w:b/>
          <w:bCs/>
          <w:sz w:val="18"/>
          <w:szCs w:val="18"/>
        </w:rPr>
        <w:t>: $</w:t>
      </w:r>
      <w:r>
        <w:rPr>
          <w:rFonts w:ascii="Times New Roman" w:hAnsi="Times New Roman" w:cs="Times New Roman"/>
          <w:b/>
          <w:bCs/>
          <w:sz w:val="18"/>
          <w:szCs w:val="18"/>
        </w:rPr>
        <w:t>75.00       1 Year: $100.00</w:t>
      </w:r>
    </w:p>
    <w:p w14:paraId="57897D58" w14:textId="47E91569" w:rsidR="009B747A" w:rsidRPr="001050F3" w:rsidRDefault="009B747A" w:rsidP="009B747A">
      <w:pPr>
        <w:spacing w:after="0" w:line="240" w:lineRule="auto"/>
        <w:rPr>
          <w:b/>
          <w:bCs/>
          <w:color w:val="0070C0"/>
          <w:kern w:val="2"/>
          <w:sz w:val="20"/>
          <w:szCs w:val="20"/>
          <w:u w:val="single"/>
        </w:rPr>
      </w:pPr>
      <w:r w:rsidRPr="001050F3">
        <w:rPr>
          <w:b/>
          <w:bCs/>
          <w:color w:val="0070C0"/>
          <w:kern w:val="2"/>
          <w:sz w:val="20"/>
          <w:szCs w:val="20"/>
        </w:rPr>
        <w:t xml:space="preserve">Total: _____________     Payment Type:    Cash             Credit Card          </w:t>
      </w:r>
    </w:p>
    <w:p w14:paraId="197586BC" w14:textId="0545BF50" w:rsidR="009B747A" w:rsidRPr="009B747A" w:rsidRDefault="009B747A" w:rsidP="009B747A">
      <w:pPr>
        <w:spacing w:after="0" w:line="240" w:lineRule="auto"/>
        <w:rPr>
          <w:b/>
          <w:bCs/>
          <w:color w:val="0070C0"/>
          <w:kern w:val="2"/>
          <w:sz w:val="12"/>
          <w:szCs w:val="12"/>
          <w:u w:val="single"/>
        </w:rPr>
      </w:pPr>
    </w:p>
    <w:p w14:paraId="4457E579" w14:textId="40EBB5AA" w:rsidR="00920128" w:rsidRDefault="00A02937" w:rsidP="009B747A">
      <w:pPr>
        <w:spacing w:after="0"/>
        <w:rPr>
          <w:rFonts w:ascii="Times New Roman" w:hAnsi="Times New Roman" w:cs="Times New Roman"/>
          <w:b/>
          <w:bCs/>
          <w:sz w:val="24"/>
          <w:szCs w:val="24"/>
        </w:rPr>
      </w:pPr>
      <w:r w:rsidRPr="00BA5E44">
        <w:rPr>
          <w:rFonts w:ascii="Times New Roman" w:hAnsi="Times New Roman" w:cs="Times New Roman"/>
          <w:b/>
          <w:bCs/>
          <w:sz w:val="24"/>
          <w:szCs w:val="24"/>
        </w:rPr>
        <w:t>_________________________</w:t>
      </w:r>
      <w:r w:rsidR="009B747A">
        <w:rPr>
          <w:rFonts w:ascii="Times New Roman" w:hAnsi="Times New Roman" w:cs="Times New Roman"/>
          <w:b/>
          <w:bCs/>
          <w:sz w:val="24"/>
          <w:szCs w:val="24"/>
        </w:rPr>
        <w:t>_______</w:t>
      </w:r>
      <w:r w:rsidRPr="00BA5E44">
        <w:rPr>
          <w:rFonts w:ascii="Times New Roman" w:hAnsi="Times New Roman" w:cs="Times New Roman"/>
          <w:b/>
          <w:bCs/>
          <w:sz w:val="24"/>
          <w:szCs w:val="24"/>
        </w:rPr>
        <w:t>___</w:t>
      </w:r>
      <w:r w:rsidRPr="00BA5E44">
        <w:rPr>
          <w:rFonts w:ascii="Times New Roman" w:hAnsi="Times New Roman" w:cs="Times New Roman"/>
          <w:b/>
          <w:bCs/>
          <w:sz w:val="24"/>
          <w:szCs w:val="24"/>
        </w:rPr>
        <w:tab/>
      </w:r>
      <w:r w:rsidRPr="00BA5E44">
        <w:rPr>
          <w:rFonts w:ascii="Times New Roman" w:hAnsi="Times New Roman" w:cs="Times New Roman"/>
          <w:b/>
          <w:bCs/>
          <w:sz w:val="24"/>
          <w:szCs w:val="24"/>
        </w:rPr>
        <w:tab/>
      </w:r>
      <w:r w:rsidRPr="00BA5E44">
        <w:rPr>
          <w:rFonts w:ascii="Times New Roman" w:hAnsi="Times New Roman" w:cs="Times New Roman"/>
          <w:b/>
          <w:bCs/>
          <w:sz w:val="24"/>
          <w:szCs w:val="24"/>
        </w:rPr>
        <w:tab/>
      </w:r>
      <w:r w:rsidRPr="00BA5E44">
        <w:rPr>
          <w:rFonts w:ascii="Times New Roman" w:hAnsi="Times New Roman" w:cs="Times New Roman"/>
          <w:b/>
          <w:bCs/>
          <w:sz w:val="24"/>
          <w:szCs w:val="24"/>
        </w:rPr>
        <w:tab/>
        <w:t>________________________</w:t>
      </w:r>
    </w:p>
    <w:p w14:paraId="31911B0F" w14:textId="7B2DD927" w:rsidR="00A02937" w:rsidRPr="009B747A" w:rsidRDefault="00A02937" w:rsidP="009B747A">
      <w:pPr>
        <w:spacing w:after="0"/>
        <w:rPr>
          <w:rFonts w:ascii="Times New Roman" w:hAnsi="Times New Roman" w:cs="Times New Roman"/>
          <w:b/>
          <w:bCs/>
          <w:sz w:val="20"/>
          <w:szCs w:val="20"/>
        </w:rPr>
      </w:pPr>
      <w:r w:rsidRPr="009B747A">
        <w:rPr>
          <w:rFonts w:ascii="Times New Roman" w:hAnsi="Times New Roman" w:cs="Times New Roman"/>
          <w:b/>
          <w:bCs/>
          <w:sz w:val="20"/>
          <w:szCs w:val="20"/>
        </w:rPr>
        <w:t>Signature of Applicant</w:t>
      </w:r>
      <w:r w:rsidRPr="009B747A">
        <w:rPr>
          <w:rFonts w:ascii="Times New Roman" w:hAnsi="Times New Roman" w:cs="Times New Roman"/>
          <w:b/>
          <w:bCs/>
          <w:sz w:val="20"/>
          <w:szCs w:val="20"/>
        </w:rPr>
        <w:tab/>
      </w:r>
      <w:r w:rsidRPr="009B747A">
        <w:rPr>
          <w:rFonts w:ascii="Times New Roman" w:hAnsi="Times New Roman" w:cs="Times New Roman"/>
          <w:b/>
          <w:bCs/>
          <w:sz w:val="20"/>
          <w:szCs w:val="20"/>
        </w:rPr>
        <w:tab/>
      </w:r>
      <w:r w:rsidRPr="009B747A">
        <w:rPr>
          <w:rFonts w:ascii="Times New Roman" w:hAnsi="Times New Roman" w:cs="Times New Roman"/>
          <w:b/>
          <w:bCs/>
          <w:sz w:val="20"/>
          <w:szCs w:val="20"/>
        </w:rPr>
        <w:tab/>
      </w:r>
      <w:r w:rsidRPr="009B747A">
        <w:rPr>
          <w:rFonts w:ascii="Times New Roman" w:hAnsi="Times New Roman" w:cs="Times New Roman"/>
          <w:b/>
          <w:bCs/>
          <w:sz w:val="20"/>
          <w:szCs w:val="20"/>
        </w:rPr>
        <w:tab/>
      </w:r>
      <w:r w:rsidRPr="009B747A">
        <w:rPr>
          <w:rFonts w:ascii="Times New Roman" w:hAnsi="Times New Roman" w:cs="Times New Roman"/>
          <w:b/>
          <w:bCs/>
          <w:sz w:val="20"/>
          <w:szCs w:val="20"/>
        </w:rPr>
        <w:tab/>
      </w:r>
      <w:r w:rsidRPr="009B747A">
        <w:rPr>
          <w:rFonts w:ascii="Times New Roman" w:hAnsi="Times New Roman" w:cs="Times New Roman"/>
          <w:b/>
          <w:bCs/>
          <w:sz w:val="20"/>
          <w:szCs w:val="20"/>
        </w:rPr>
        <w:tab/>
      </w:r>
      <w:r w:rsidR="009B747A">
        <w:rPr>
          <w:rFonts w:ascii="Times New Roman" w:hAnsi="Times New Roman" w:cs="Times New Roman"/>
          <w:b/>
          <w:bCs/>
          <w:sz w:val="20"/>
          <w:szCs w:val="20"/>
        </w:rPr>
        <w:t xml:space="preserve">              </w:t>
      </w:r>
      <w:r w:rsidRPr="009B747A">
        <w:rPr>
          <w:rFonts w:ascii="Times New Roman" w:hAnsi="Times New Roman" w:cs="Times New Roman"/>
          <w:b/>
          <w:bCs/>
          <w:sz w:val="20"/>
          <w:szCs w:val="20"/>
        </w:rPr>
        <w:t>Date</w:t>
      </w:r>
    </w:p>
    <w:p w14:paraId="7E58D64B" w14:textId="77777777" w:rsidR="001050F3" w:rsidRDefault="00A02937">
      <w:pPr>
        <w:rPr>
          <w:rFonts w:ascii="Times New Roman" w:hAnsi="Times New Roman" w:cs="Times New Roman"/>
          <w:b/>
          <w:bCs/>
          <w:sz w:val="20"/>
          <w:szCs w:val="20"/>
        </w:rPr>
      </w:pPr>
      <w:r w:rsidRPr="009B747A">
        <w:rPr>
          <w:rFonts w:ascii="Times New Roman" w:hAnsi="Times New Roman" w:cs="Times New Roman"/>
          <w:b/>
          <w:bCs/>
          <w:sz w:val="20"/>
          <w:szCs w:val="20"/>
        </w:rPr>
        <w:t>___________________________________</w:t>
      </w:r>
      <w:r w:rsidR="009B747A">
        <w:rPr>
          <w:rFonts w:ascii="Times New Roman" w:hAnsi="Times New Roman" w:cs="Times New Roman"/>
          <w:b/>
          <w:bCs/>
          <w:sz w:val="20"/>
          <w:szCs w:val="20"/>
        </w:rPr>
        <w:t>_______</w:t>
      </w:r>
    </w:p>
    <w:p w14:paraId="658B3B8C" w14:textId="378EDA48" w:rsidR="00A02937" w:rsidRPr="009B747A" w:rsidRDefault="00A02937">
      <w:pPr>
        <w:rPr>
          <w:rFonts w:ascii="Times New Roman" w:hAnsi="Times New Roman" w:cs="Times New Roman"/>
          <w:b/>
          <w:bCs/>
          <w:sz w:val="20"/>
          <w:szCs w:val="20"/>
        </w:rPr>
      </w:pPr>
      <w:r w:rsidRPr="009B747A">
        <w:rPr>
          <w:rFonts w:ascii="Times New Roman" w:hAnsi="Times New Roman" w:cs="Times New Roman"/>
          <w:b/>
          <w:bCs/>
          <w:sz w:val="20"/>
          <w:szCs w:val="20"/>
        </w:rPr>
        <w:t>Printed Name of Applican</w:t>
      </w:r>
      <w:r w:rsidR="00920128" w:rsidRPr="009B747A">
        <w:rPr>
          <w:rFonts w:ascii="Times New Roman" w:hAnsi="Times New Roman" w:cs="Times New Roman"/>
          <w:b/>
          <w:bCs/>
          <w:sz w:val="20"/>
          <w:szCs w:val="20"/>
        </w:rPr>
        <w:t xml:space="preserve">t </w:t>
      </w:r>
    </w:p>
    <w:sectPr w:rsidR="00A02937" w:rsidRPr="009B747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2E1F" w14:textId="77777777" w:rsidR="00794BCC" w:rsidRDefault="00794BCC" w:rsidP="001050F3">
      <w:pPr>
        <w:spacing w:after="0" w:line="240" w:lineRule="auto"/>
      </w:pPr>
      <w:r>
        <w:separator/>
      </w:r>
    </w:p>
  </w:endnote>
  <w:endnote w:type="continuationSeparator" w:id="0">
    <w:p w14:paraId="6EB064F9" w14:textId="77777777" w:rsidR="00794BCC" w:rsidRDefault="00794BCC" w:rsidP="0010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71957" w14:textId="1F451535" w:rsidR="001050F3" w:rsidRDefault="00BB31FA">
    <w:pPr>
      <w:pStyle w:val="Footer"/>
    </w:pPr>
    <w:r>
      <w:rPr>
        <w:noProof/>
      </w:rPr>
      <mc:AlternateContent>
        <mc:Choice Requires="wps">
          <w:drawing>
            <wp:anchor distT="0" distB="0" distL="114300" distR="114300" simplePos="0" relativeHeight="251659264" behindDoc="0" locked="0" layoutInCell="1" allowOverlap="1" wp14:anchorId="2C266FD9" wp14:editId="73BC70EC">
              <wp:simplePos x="0" y="0"/>
              <wp:positionH relativeFrom="page">
                <wp:align>center</wp:align>
              </wp:positionH>
              <wp:positionV relativeFrom="page">
                <wp:align>center</wp:align>
              </wp:positionV>
              <wp:extent cx="7357110" cy="9530715"/>
              <wp:effectExtent l="0" t="0" r="7620" b="7620"/>
              <wp:wrapNone/>
              <wp:docPr id="126712708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4D5BE88" id="Rectangle 1" o:spid="_x0000_s1026" style="position:absolute;margin-left:0;margin-top:0;width:579.3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" filled="f" strokecolor="#747070 [1614]" strokeweight="1.25pt">
              <v:path arrowok="t"/>
              <w10:wrap anchorx="page" anchory="page"/>
            </v:rect>
          </w:pict>
        </mc:Fallback>
      </mc:AlternateContent>
    </w:r>
    <w:r w:rsidR="00FE208C" w:rsidRPr="00FE208C">
      <w:rPr>
        <w:color w:val="4472C4" w:themeColor="accent1"/>
        <w:sz w:val="20"/>
        <w:szCs w:val="20"/>
      </w:rPr>
      <w:t>REVISED</w:t>
    </w:r>
    <w:r w:rsidR="00FE208C">
      <w:rPr>
        <w:color w:val="4472C4" w:themeColor="accent1"/>
        <w:sz w:val="20"/>
        <w:szCs w:val="20"/>
      </w:rPr>
      <w:t xml:space="preserve">  </w:t>
    </w:r>
    <w:r w:rsidR="001050F3" w:rsidRPr="00FE208C">
      <w:rPr>
        <w:color w:val="4472C4" w:themeColor="accent1"/>
        <w:sz w:val="20"/>
        <w:szCs w:val="20"/>
      </w:rPr>
      <w:t xml:space="preserve">03/17/2023                                                            </w:t>
    </w:r>
    <w:r w:rsidR="00FE208C">
      <w:rPr>
        <w:color w:val="4472C4" w:themeColor="accent1"/>
        <w:sz w:val="20"/>
        <w:szCs w:val="20"/>
      </w:rPr>
      <w:t xml:space="preserve">                  </w:t>
    </w:r>
    <w:r w:rsidR="001050F3" w:rsidRPr="00FE208C">
      <w:rPr>
        <w:color w:val="4472C4" w:themeColor="accent1"/>
        <w:sz w:val="20"/>
        <w:szCs w:val="20"/>
      </w:rPr>
      <w:t xml:space="preserve">                                                                        </w:t>
    </w:r>
    <w:r w:rsidR="001050F3">
      <w:rPr>
        <w:rFonts w:asciiTheme="majorHAnsi" w:eastAsiaTheme="majorEastAsia" w:hAnsiTheme="majorHAnsi" w:cstheme="majorBidi"/>
        <w:color w:val="4472C4" w:themeColor="accent1"/>
        <w:sz w:val="20"/>
        <w:szCs w:val="20"/>
      </w:rPr>
      <w:t xml:space="preserve">pg. </w:t>
    </w:r>
    <w:r w:rsidR="001050F3">
      <w:rPr>
        <w:rFonts w:eastAsiaTheme="minorEastAsia"/>
        <w:color w:val="4472C4" w:themeColor="accent1"/>
        <w:sz w:val="20"/>
        <w:szCs w:val="20"/>
      </w:rPr>
      <w:fldChar w:fldCharType="begin"/>
    </w:r>
    <w:r w:rsidR="001050F3">
      <w:rPr>
        <w:color w:val="4472C4" w:themeColor="accent1"/>
        <w:sz w:val="20"/>
        <w:szCs w:val="20"/>
      </w:rPr>
      <w:instrText xml:space="preserve"> PAGE    \* MERGEFORMAT </w:instrText>
    </w:r>
    <w:r w:rsidR="001050F3">
      <w:rPr>
        <w:rFonts w:eastAsiaTheme="minorEastAsia"/>
        <w:color w:val="4472C4" w:themeColor="accent1"/>
        <w:sz w:val="20"/>
        <w:szCs w:val="20"/>
      </w:rPr>
      <w:fldChar w:fldCharType="separate"/>
    </w:r>
    <w:r w:rsidR="001050F3">
      <w:rPr>
        <w:rFonts w:asciiTheme="majorHAnsi" w:eastAsiaTheme="majorEastAsia" w:hAnsiTheme="majorHAnsi" w:cstheme="majorBidi"/>
        <w:noProof/>
        <w:color w:val="4472C4" w:themeColor="accent1"/>
        <w:sz w:val="20"/>
        <w:szCs w:val="20"/>
      </w:rPr>
      <w:t>2</w:t>
    </w:r>
    <w:r w:rsidR="001050F3">
      <w:rPr>
        <w:rFonts w:asciiTheme="majorHAnsi" w:eastAsiaTheme="majorEastAsia" w:hAnsiTheme="majorHAnsi" w:cstheme="majorBidi"/>
        <w:noProof/>
        <w:color w:val="4472C4" w:themeColor="accent1"/>
        <w:sz w:val="20"/>
        <w:szCs w:val="20"/>
      </w:rPr>
      <w:fldChar w:fldCharType="end"/>
    </w:r>
    <w:r w:rsidR="00FE208C">
      <w:rPr>
        <w:rFonts w:asciiTheme="majorHAnsi" w:eastAsiaTheme="majorEastAsia" w:hAnsiTheme="majorHAnsi" w:cstheme="majorBidi"/>
        <w:noProof/>
        <w:color w:val="4472C4" w:themeColor="accent1"/>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297FB" w14:textId="77777777" w:rsidR="00794BCC" w:rsidRDefault="00794BCC" w:rsidP="001050F3">
      <w:pPr>
        <w:spacing w:after="0" w:line="240" w:lineRule="auto"/>
      </w:pPr>
      <w:r>
        <w:separator/>
      </w:r>
    </w:p>
  </w:footnote>
  <w:footnote w:type="continuationSeparator" w:id="0">
    <w:p w14:paraId="1476B9B9" w14:textId="77777777" w:rsidR="00794BCC" w:rsidRDefault="00794BCC" w:rsidP="00105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37"/>
    <w:rsid w:val="000252A8"/>
    <w:rsid w:val="00033313"/>
    <w:rsid w:val="000D7F0F"/>
    <w:rsid w:val="000E3739"/>
    <w:rsid w:val="001021A6"/>
    <w:rsid w:val="001050F3"/>
    <w:rsid w:val="0012378B"/>
    <w:rsid w:val="00191214"/>
    <w:rsid w:val="001E39EF"/>
    <w:rsid w:val="002467CF"/>
    <w:rsid w:val="002C691A"/>
    <w:rsid w:val="002C7E98"/>
    <w:rsid w:val="002E111A"/>
    <w:rsid w:val="003450ED"/>
    <w:rsid w:val="00346B60"/>
    <w:rsid w:val="00396E4D"/>
    <w:rsid w:val="003E52ED"/>
    <w:rsid w:val="004035F7"/>
    <w:rsid w:val="00423C2C"/>
    <w:rsid w:val="00424DCC"/>
    <w:rsid w:val="0055383F"/>
    <w:rsid w:val="006075A1"/>
    <w:rsid w:val="006C0301"/>
    <w:rsid w:val="006E58C4"/>
    <w:rsid w:val="0071326F"/>
    <w:rsid w:val="00722CF8"/>
    <w:rsid w:val="007403E6"/>
    <w:rsid w:val="007752B1"/>
    <w:rsid w:val="00794BCC"/>
    <w:rsid w:val="0079739C"/>
    <w:rsid w:val="0079771D"/>
    <w:rsid w:val="00817356"/>
    <w:rsid w:val="008A51AA"/>
    <w:rsid w:val="008D10CA"/>
    <w:rsid w:val="00920128"/>
    <w:rsid w:val="009B747A"/>
    <w:rsid w:val="00A02937"/>
    <w:rsid w:val="00A45266"/>
    <w:rsid w:val="00A874AB"/>
    <w:rsid w:val="00B00347"/>
    <w:rsid w:val="00B53591"/>
    <w:rsid w:val="00BB31FA"/>
    <w:rsid w:val="00CA773E"/>
    <w:rsid w:val="00CA7DBC"/>
    <w:rsid w:val="00CF7D4A"/>
    <w:rsid w:val="00D0390B"/>
    <w:rsid w:val="00D76758"/>
    <w:rsid w:val="00E760D1"/>
    <w:rsid w:val="00ED19BF"/>
    <w:rsid w:val="00F25179"/>
    <w:rsid w:val="00F33DA7"/>
    <w:rsid w:val="00F408EB"/>
    <w:rsid w:val="00F42E06"/>
    <w:rsid w:val="00FE208C"/>
    <w:rsid w:val="00FE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9F603"/>
  <w15:docId w15:val="{DE970B70-9471-4E6F-AE13-48E78F70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93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number">
    <w:name w:val="titlenumber"/>
    <w:basedOn w:val="DefaultParagraphFont"/>
    <w:rsid w:val="00A02937"/>
  </w:style>
  <w:style w:type="character" w:customStyle="1" w:styleId="titletitle">
    <w:name w:val="titletitle"/>
    <w:basedOn w:val="DefaultParagraphFont"/>
    <w:rsid w:val="00A02937"/>
  </w:style>
  <w:style w:type="paragraph" w:styleId="Header">
    <w:name w:val="header"/>
    <w:basedOn w:val="Normal"/>
    <w:link w:val="HeaderChar"/>
    <w:uiPriority w:val="99"/>
    <w:unhideWhenUsed/>
    <w:rsid w:val="00105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0F3"/>
    <w:rPr>
      <w:kern w:val="0"/>
    </w:rPr>
  </w:style>
  <w:style w:type="paragraph" w:styleId="Footer">
    <w:name w:val="footer"/>
    <w:basedOn w:val="Normal"/>
    <w:link w:val="FooterChar"/>
    <w:uiPriority w:val="99"/>
    <w:unhideWhenUsed/>
    <w:rsid w:val="00105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F3"/>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75356">
      <w:bodyDiv w:val="1"/>
      <w:marLeft w:val="0"/>
      <w:marRight w:val="0"/>
      <w:marTop w:val="0"/>
      <w:marBottom w:val="0"/>
      <w:divBdr>
        <w:top w:val="none" w:sz="0" w:space="0" w:color="auto"/>
        <w:left w:val="none" w:sz="0" w:space="0" w:color="auto"/>
        <w:bottom w:val="none" w:sz="0" w:space="0" w:color="auto"/>
        <w:right w:val="none" w:sz="0" w:space="0" w:color="auto"/>
      </w:divBdr>
      <w:divsChild>
        <w:div w:id="1526405472">
          <w:marLeft w:val="0"/>
          <w:marRight w:val="0"/>
          <w:marTop w:val="0"/>
          <w:marBottom w:val="0"/>
          <w:divBdr>
            <w:top w:val="none" w:sz="0" w:space="0" w:color="auto"/>
            <w:left w:val="none" w:sz="0" w:space="0" w:color="auto"/>
            <w:bottom w:val="none" w:sz="0" w:space="0" w:color="auto"/>
            <w:right w:val="none" w:sz="0" w:space="0" w:color="auto"/>
          </w:divBdr>
          <w:divsChild>
            <w:div w:id="20281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0716">
      <w:bodyDiv w:val="1"/>
      <w:marLeft w:val="0"/>
      <w:marRight w:val="0"/>
      <w:marTop w:val="0"/>
      <w:marBottom w:val="0"/>
      <w:divBdr>
        <w:top w:val="none" w:sz="0" w:space="0" w:color="auto"/>
        <w:left w:val="none" w:sz="0" w:space="0" w:color="auto"/>
        <w:bottom w:val="none" w:sz="0" w:space="0" w:color="auto"/>
        <w:right w:val="none" w:sz="0" w:space="0" w:color="auto"/>
      </w:divBdr>
      <w:divsChild>
        <w:div w:id="590043849">
          <w:marLeft w:val="0"/>
          <w:marRight w:val="0"/>
          <w:marTop w:val="0"/>
          <w:marBottom w:val="0"/>
          <w:divBdr>
            <w:top w:val="none" w:sz="0" w:space="0" w:color="auto"/>
            <w:left w:val="none" w:sz="0" w:space="0" w:color="auto"/>
            <w:bottom w:val="none" w:sz="0" w:space="0" w:color="auto"/>
            <w:right w:val="none" w:sz="0" w:space="0" w:color="auto"/>
          </w:divBdr>
          <w:divsChild>
            <w:div w:id="40523736">
              <w:marLeft w:val="0"/>
              <w:marRight w:val="0"/>
              <w:marTop w:val="210"/>
              <w:marBottom w:val="210"/>
              <w:divBdr>
                <w:top w:val="none" w:sz="0" w:space="0" w:color="auto"/>
                <w:left w:val="none" w:sz="0" w:space="0" w:color="auto"/>
                <w:bottom w:val="none" w:sz="0" w:space="0" w:color="auto"/>
                <w:right w:val="none" w:sz="0" w:space="0" w:color="auto"/>
              </w:divBdr>
            </w:div>
            <w:div w:id="991371093">
              <w:marLeft w:val="0"/>
              <w:marRight w:val="0"/>
              <w:marTop w:val="0"/>
              <w:marBottom w:val="0"/>
              <w:divBdr>
                <w:top w:val="none" w:sz="0" w:space="0" w:color="auto"/>
                <w:left w:val="none" w:sz="0" w:space="0" w:color="auto"/>
                <w:bottom w:val="none" w:sz="0" w:space="0" w:color="auto"/>
                <w:right w:val="none" w:sz="0" w:space="0" w:color="auto"/>
              </w:divBdr>
              <w:divsChild>
                <w:div w:id="710887489">
                  <w:marLeft w:val="0"/>
                  <w:marRight w:val="0"/>
                  <w:marTop w:val="210"/>
                  <w:marBottom w:val="210"/>
                  <w:divBdr>
                    <w:top w:val="none" w:sz="0" w:space="0" w:color="auto"/>
                    <w:left w:val="none" w:sz="0" w:space="0" w:color="auto"/>
                    <w:bottom w:val="none" w:sz="0" w:space="0" w:color="auto"/>
                    <w:right w:val="none" w:sz="0" w:space="0" w:color="auto"/>
                  </w:divBdr>
                  <w:divsChild>
                    <w:div w:id="309484455">
                      <w:marLeft w:val="480"/>
                      <w:marRight w:val="0"/>
                      <w:marTop w:val="0"/>
                      <w:marBottom w:val="0"/>
                      <w:divBdr>
                        <w:top w:val="none" w:sz="0" w:space="0" w:color="auto"/>
                        <w:left w:val="none" w:sz="0" w:space="0" w:color="auto"/>
                        <w:bottom w:val="none" w:sz="0" w:space="0" w:color="auto"/>
                        <w:right w:val="none" w:sz="0" w:space="0" w:color="auto"/>
                      </w:divBdr>
                    </w:div>
                  </w:divsChild>
                </w:div>
                <w:div w:id="859591179">
                  <w:marLeft w:val="0"/>
                  <w:marRight w:val="0"/>
                  <w:marTop w:val="0"/>
                  <w:marBottom w:val="210"/>
                  <w:divBdr>
                    <w:top w:val="none" w:sz="0" w:space="0" w:color="auto"/>
                    <w:left w:val="none" w:sz="0" w:space="0" w:color="auto"/>
                    <w:bottom w:val="none" w:sz="0" w:space="0" w:color="auto"/>
                    <w:right w:val="none" w:sz="0" w:space="0" w:color="auto"/>
                  </w:divBdr>
                  <w:divsChild>
                    <w:div w:id="1371883960">
                      <w:marLeft w:val="480"/>
                      <w:marRight w:val="0"/>
                      <w:marTop w:val="0"/>
                      <w:marBottom w:val="0"/>
                      <w:divBdr>
                        <w:top w:val="none" w:sz="0" w:space="0" w:color="auto"/>
                        <w:left w:val="none" w:sz="0" w:space="0" w:color="auto"/>
                        <w:bottom w:val="none" w:sz="0" w:space="0" w:color="auto"/>
                        <w:right w:val="none" w:sz="0" w:space="0" w:color="auto"/>
                      </w:divBdr>
                    </w:div>
                  </w:divsChild>
                </w:div>
                <w:div w:id="872305621">
                  <w:marLeft w:val="0"/>
                  <w:marRight w:val="0"/>
                  <w:marTop w:val="210"/>
                  <w:marBottom w:val="0"/>
                  <w:divBdr>
                    <w:top w:val="none" w:sz="0" w:space="0" w:color="auto"/>
                    <w:left w:val="none" w:sz="0" w:space="0" w:color="auto"/>
                    <w:bottom w:val="none" w:sz="0" w:space="0" w:color="auto"/>
                    <w:right w:val="none" w:sz="0" w:space="0" w:color="auto"/>
                  </w:divBdr>
                  <w:divsChild>
                    <w:div w:id="2000648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6406">
          <w:marLeft w:val="0"/>
          <w:marRight w:val="0"/>
          <w:marTop w:val="3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ode360.com/41022368" TargetMode="External"/><Relationship Id="rId13" Type="http://schemas.openxmlformats.org/officeDocument/2006/relationships/hyperlink" Target="https://ecode360.com/41015168" TargetMode="External"/><Relationship Id="rId3" Type="http://schemas.openxmlformats.org/officeDocument/2006/relationships/webSettings" Target="webSettings.xml"/><Relationship Id="rId7" Type="http://schemas.openxmlformats.org/officeDocument/2006/relationships/hyperlink" Target="https://ecode360.com/FR6314" TargetMode="External"/><Relationship Id="rId12" Type="http://schemas.openxmlformats.org/officeDocument/2006/relationships/hyperlink" Target="https://ecode360.com/4101516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code360.com/41015166?highlight=permit&amp;searchId=3912949363126375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code360.com/41015149" TargetMode="External"/><Relationship Id="rId4" Type="http://schemas.openxmlformats.org/officeDocument/2006/relationships/footnotes" Target="footnotes.xml"/><Relationship Id="rId9" Type="http://schemas.openxmlformats.org/officeDocument/2006/relationships/hyperlink" Target="https://ecode360.com/41015075" TargetMode="External"/><Relationship Id="rId14" Type="http://schemas.openxmlformats.org/officeDocument/2006/relationships/hyperlink" Target="https://ecode360.com/41015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Engagement Admin</dc:creator>
  <cp:keywords/>
  <dc:description/>
  <cp:lastModifiedBy>Stephanie Estes</cp:lastModifiedBy>
  <cp:revision>2</cp:revision>
  <cp:lastPrinted>2024-01-30T17:13:00Z</cp:lastPrinted>
  <dcterms:created xsi:type="dcterms:W3CDTF">2024-01-30T20:42:00Z</dcterms:created>
  <dcterms:modified xsi:type="dcterms:W3CDTF">2024-01-30T20:42:00Z</dcterms:modified>
</cp:coreProperties>
</file>